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22296" w14:textId="03611162" w:rsidR="005B495C" w:rsidRPr="00074431" w:rsidRDefault="00532471" w:rsidP="00D51E95">
      <w:pPr>
        <w:jc w:val="center"/>
        <w:rPr>
          <w:b/>
        </w:rPr>
      </w:pPr>
      <w:r w:rsidRPr="00074431">
        <w:rPr>
          <w:b/>
        </w:rPr>
        <w:t xml:space="preserve">Graveside </w:t>
      </w:r>
      <w:r w:rsidR="005B495C" w:rsidRPr="00074431">
        <w:rPr>
          <w:b/>
        </w:rPr>
        <w:t xml:space="preserve">Service for </w:t>
      </w:r>
      <w:r w:rsidR="00125EC4" w:rsidRPr="00074431">
        <w:rPr>
          <w:b/>
        </w:rPr>
        <w:t>[full name]</w:t>
      </w:r>
    </w:p>
    <w:p w14:paraId="14559190" w14:textId="0704A396" w:rsidR="005B495C" w:rsidRPr="00074431" w:rsidRDefault="00125EC4" w:rsidP="00D51E95">
      <w:pPr>
        <w:jc w:val="center"/>
        <w:rPr>
          <w:b/>
        </w:rPr>
      </w:pPr>
      <w:r w:rsidRPr="00074431">
        <w:rPr>
          <w:b/>
        </w:rPr>
        <w:t>[</w:t>
      </w:r>
      <w:proofErr w:type="gramStart"/>
      <w:r w:rsidRPr="00074431">
        <w:rPr>
          <w:b/>
        </w:rPr>
        <w:t>time</w:t>
      </w:r>
      <w:proofErr w:type="gramEnd"/>
      <w:r w:rsidRPr="00074431">
        <w:rPr>
          <w:b/>
        </w:rPr>
        <w:t>, date, location]</w:t>
      </w:r>
    </w:p>
    <w:p w14:paraId="31BDF637" w14:textId="77777777" w:rsidR="005B495C" w:rsidRPr="00074431" w:rsidRDefault="005B495C" w:rsidP="005B495C"/>
    <w:p w14:paraId="4A9EBE0A" w14:textId="1DE15AB2" w:rsidR="006D36B0" w:rsidRPr="00CD5AAA" w:rsidRDefault="006D36B0" w:rsidP="005B495C">
      <w:pPr>
        <w:rPr>
          <w:b/>
        </w:rPr>
      </w:pPr>
      <w:r w:rsidRPr="00CD5AAA">
        <w:rPr>
          <w:b/>
        </w:rPr>
        <w:t>Opening Scripture</w:t>
      </w:r>
    </w:p>
    <w:p w14:paraId="46ED6FA8" w14:textId="77777777" w:rsidR="006D36B0" w:rsidRPr="00074431" w:rsidRDefault="006D36B0" w:rsidP="005B495C"/>
    <w:p w14:paraId="3A7AEEED" w14:textId="24DEA730" w:rsidR="00125EC4" w:rsidRPr="00074431" w:rsidRDefault="006D36B0" w:rsidP="00125EC4">
      <w:pPr>
        <w:tabs>
          <w:tab w:val="left" w:pos="1080"/>
        </w:tabs>
        <w:contextualSpacing/>
      </w:pPr>
      <w:r w:rsidRPr="00074431">
        <w:rPr>
          <w:rFonts w:cs="Helvetica Neue"/>
        </w:rPr>
        <w:t>[</w:t>
      </w:r>
      <w:proofErr w:type="gramStart"/>
      <w:r w:rsidRPr="00074431">
        <w:rPr>
          <w:rFonts w:cs="Helvetica Neue"/>
        </w:rPr>
        <w:t>option</w:t>
      </w:r>
      <w:proofErr w:type="gramEnd"/>
      <w:r w:rsidRPr="00074431">
        <w:rPr>
          <w:rFonts w:cs="Helvetica Neue"/>
        </w:rPr>
        <w:t xml:space="preserve"> one]</w:t>
      </w:r>
      <w:r w:rsidRPr="00074431">
        <w:rPr>
          <w:rFonts w:cs="Helvetica Neue"/>
          <w:b/>
        </w:rPr>
        <w:t xml:space="preserve"> </w:t>
      </w:r>
      <w:r w:rsidR="00C26EFC" w:rsidRPr="00074431">
        <w:rPr>
          <w:rFonts w:cs="Helvetica Neue"/>
          <w:b/>
        </w:rPr>
        <w:t xml:space="preserve">John 14:1-6 </w:t>
      </w:r>
      <w:r w:rsidR="004B17FE" w:rsidRPr="00074431">
        <w:rPr>
          <w:rFonts w:cs="Helvetica Neue"/>
          <w:b/>
        </w:rPr>
        <w:t>in Unison</w:t>
      </w:r>
      <w:r w:rsidR="00125EC4" w:rsidRPr="00074431">
        <w:rPr>
          <w:rFonts w:cs="Helvetica Neue"/>
          <w:b/>
        </w:rPr>
        <w:t xml:space="preserve"> </w:t>
      </w:r>
    </w:p>
    <w:p w14:paraId="09C48ADD" w14:textId="77777777" w:rsidR="00312E74" w:rsidRPr="00074431" w:rsidRDefault="00312E74" w:rsidP="00D51E95">
      <w:pPr>
        <w:tabs>
          <w:tab w:val="left" w:pos="1080"/>
        </w:tabs>
        <w:contextualSpacing/>
        <w:jc w:val="center"/>
        <w:rPr>
          <w:rFonts w:cs="Helvetica Neue"/>
          <w:b/>
        </w:rPr>
      </w:pPr>
    </w:p>
    <w:p w14:paraId="64858271" w14:textId="6F69E96A" w:rsidR="00C26EFC" w:rsidRPr="00074431" w:rsidRDefault="00C26EFC" w:rsidP="00C26EFC">
      <w:pPr>
        <w:rPr>
          <w:rFonts w:eastAsia="Times New Roman" w:cs="Times New Roman"/>
          <w:b/>
          <w:color w:val="000000"/>
          <w:vertAlign w:val="superscript"/>
        </w:rPr>
      </w:pPr>
      <w:r w:rsidRPr="00074431">
        <w:rPr>
          <w:rFonts w:eastAsia="Times New Roman" w:cs="Times New Roman"/>
          <w:b/>
          <w:color w:val="000000"/>
        </w:rPr>
        <w:t>“Let not your hearts be troubled. Believe in God; believe also in me. In my Father's house are many rooms.  If it were not so, would I have told you that I go to prepare a place for you?</w:t>
      </w:r>
      <w:r w:rsidRPr="00074431">
        <w:rPr>
          <w:rFonts w:eastAsia="Times New Roman" w:cs="Times New Roman"/>
          <w:b/>
          <w:color w:val="000000"/>
          <w:vertAlign w:val="superscript"/>
        </w:rPr>
        <w:t xml:space="preserve"> </w:t>
      </w:r>
      <w:r w:rsidRPr="00074431">
        <w:rPr>
          <w:rFonts w:eastAsia="Times New Roman" w:cs="Times New Roman"/>
          <w:b/>
          <w:color w:val="000000"/>
          <w:shd w:val="clear" w:color="auto" w:fill="FFFFFF"/>
        </w:rPr>
        <w:t> </w:t>
      </w:r>
      <w:r w:rsidRPr="00074431">
        <w:rPr>
          <w:rFonts w:eastAsia="Times New Roman" w:cs="Arial"/>
          <w:b/>
          <w:bCs/>
          <w:color w:val="000000"/>
          <w:vertAlign w:val="superscript"/>
        </w:rPr>
        <w:t> </w:t>
      </w:r>
      <w:r w:rsidRPr="00074431">
        <w:rPr>
          <w:rFonts w:eastAsia="Times New Roman" w:cs="Times New Roman"/>
          <w:b/>
          <w:color w:val="000000"/>
        </w:rPr>
        <w:t>And if I go and prepare a place for you, I will come again and will take you to myself, that where I am you may be also.</w:t>
      </w:r>
      <w:r w:rsidRPr="00074431">
        <w:rPr>
          <w:rFonts w:eastAsia="Times New Roman" w:cs="Times New Roman"/>
          <w:b/>
          <w:color w:val="000000"/>
          <w:shd w:val="clear" w:color="auto" w:fill="FFFFFF"/>
        </w:rPr>
        <w:t> </w:t>
      </w:r>
      <w:r w:rsidRPr="00074431">
        <w:rPr>
          <w:rFonts w:eastAsia="Times New Roman" w:cs="Arial"/>
          <w:b/>
          <w:bCs/>
          <w:color w:val="000000"/>
          <w:vertAlign w:val="superscript"/>
        </w:rPr>
        <w:t xml:space="preserve"> </w:t>
      </w:r>
      <w:r w:rsidRPr="00074431">
        <w:rPr>
          <w:rFonts w:eastAsia="Times New Roman" w:cs="Times New Roman"/>
          <w:b/>
          <w:color w:val="000000"/>
        </w:rPr>
        <w:t>And you know the way to where I am going.”</w:t>
      </w:r>
    </w:p>
    <w:p w14:paraId="61771D35" w14:textId="77777777" w:rsidR="00C26EFC" w:rsidRPr="00074431" w:rsidRDefault="00C26EFC" w:rsidP="00C26EFC">
      <w:pPr>
        <w:rPr>
          <w:rFonts w:eastAsia="Times New Roman" w:cs="Times New Roman"/>
          <w:b/>
          <w:color w:val="000000"/>
          <w:vertAlign w:val="superscript"/>
        </w:rPr>
      </w:pPr>
    </w:p>
    <w:p w14:paraId="75A13BFB" w14:textId="768D45F2" w:rsidR="00C26EFC" w:rsidRPr="00074431" w:rsidRDefault="00C26EFC" w:rsidP="00C26EFC">
      <w:pPr>
        <w:rPr>
          <w:rFonts w:eastAsia="Times New Roman" w:cs="Times New Roman"/>
          <w:b/>
        </w:rPr>
      </w:pPr>
      <w:r w:rsidRPr="00074431">
        <w:rPr>
          <w:rFonts w:eastAsia="Times New Roman" w:cs="Arial"/>
          <w:b/>
          <w:bCs/>
          <w:color w:val="000000"/>
          <w:vertAlign w:val="superscript"/>
        </w:rPr>
        <w:t> </w:t>
      </w:r>
      <w:r w:rsidRPr="00074431">
        <w:rPr>
          <w:rFonts w:eastAsia="Times New Roman" w:cs="Times New Roman"/>
          <w:b/>
          <w:color w:val="000000"/>
        </w:rPr>
        <w:t>Thomas said to him, “Lord, we do not know where you are going. How can we know the way?”</w:t>
      </w:r>
      <w:r w:rsidRPr="00074431">
        <w:rPr>
          <w:rFonts w:eastAsia="Times New Roman" w:cs="Times New Roman"/>
          <w:b/>
          <w:color w:val="000000"/>
          <w:shd w:val="clear" w:color="auto" w:fill="FFFFFF"/>
        </w:rPr>
        <w:t> </w:t>
      </w:r>
      <w:r w:rsidRPr="00074431">
        <w:rPr>
          <w:rFonts w:eastAsia="Times New Roman" w:cs="Arial"/>
          <w:b/>
          <w:bCs/>
          <w:color w:val="000000"/>
          <w:vertAlign w:val="superscript"/>
        </w:rPr>
        <w:t xml:space="preserve"> </w:t>
      </w:r>
      <w:r w:rsidRPr="00074431">
        <w:rPr>
          <w:rFonts w:eastAsia="Times New Roman" w:cs="Times New Roman"/>
          <w:b/>
          <w:color w:val="000000"/>
        </w:rPr>
        <w:t>Jesus said to him, “I am the way, and the truth, and the life. No one comes to the Father except through me.”</w:t>
      </w:r>
      <w:r w:rsidRPr="00074431">
        <w:rPr>
          <w:rFonts w:eastAsia="Times New Roman" w:cs="Times New Roman"/>
          <w:b/>
          <w:color w:val="000000"/>
          <w:shd w:val="clear" w:color="auto" w:fill="FFFFFF"/>
        </w:rPr>
        <w:t> </w:t>
      </w:r>
    </w:p>
    <w:p w14:paraId="6299A5FC" w14:textId="77777777" w:rsidR="00312E74" w:rsidRPr="00074431" w:rsidRDefault="00312E74" w:rsidP="004B17FE">
      <w:pPr>
        <w:tabs>
          <w:tab w:val="left" w:pos="1080"/>
        </w:tabs>
        <w:contextualSpacing/>
      </w:pPr>
    </w:p>
    <w:p w14:paraId="3B819CEC" w14:textId="77777777" w:rsidR="00312E74" w:rsidRPr="00074431" w:rsidRDefault="00312E74" w:rsidP="004B17FE">
      <w:pPr>
        <w:tabs>
          <w:tab w:val="left" w:pos="1080"/>
        </w:tabs>
        <w:contextualSpacing/>
      </w:pPr>
    </w:p>
    <w:p w14:paraId="00DF5B5F" w14:textId="1EE95FB2" w:rsidR="006D36B0" w:rsidRPr="00074431" w:rsidRDefault="006D36B0" w:rsidP="004B17FE">
      <w:pPr>
        <w:tabs>
          <w:tab w:val="left" w:pos="1080"/>
        </w:tabs>
        <w:contextualSpacing/>
        <w:rPr>
          <w:b/>
        </w:rPr>
      </w:pPr>
      <w:r w:rsidRPr="00074431">
        <w:t>[</w:t>
      </w:r>
      <w:proofErr w:type="gramStart"/>
      <w:r w:rsidRPr="00074431">
        <w:t>option</w:t>
      </w:r>
      <w:proofErr w:type="gramEnd"/>
      <w:r w:rsidRPr="00074431">
        <w:t xml:space="preserve"> two] </w:t>
      </w:r>
      <w:r w:rsidRPr="00074431">
        <w:rPr>
          <w:b/>
        </w:rPr>
        <w:t>Responsive Reading of Scriptures</w:t>
      </w:r>
    </w:p>
    <w:p w14:paraId="13C0F34D" w14:textId="77777777" w:rsidR="006D36B0" w:rsidRPr="00074431" w:rsidRDefault="006D36B0" w:rsidP="004B17FE">
      <w:pPr>
        <w:tabs>
          <w:tab w:val="left" w:pos="1080"/>
        </w:tabs>
        <w:contextualSpacing/>
      </w:pPr>
    </w:p>
    <w:p w14:paraId="05E73B2D" w14:textId="77777777" w:rsidR="006D36B0" w:rsidRPr="00074431" w:rsidRDefault="006D36B0" w:rsidP="006D36B0">
      <w:r w:rsidRPr="00074431">
        <w:t>I am the Resurrection and the Life, says the Lord.</w:t>
      </w:r>
    </w:p>
    <w:p w14:paraId="12D5D6B6" w14:textId="77777777" w:rsidR="006D36B0" w:rsidRPr="00074431" w:rsidRDefault="006D36B0" w:rsidP="006D36B0">
      <w:r w:rsidRPr="00074431">
        <w:t>Whoever has faith in me shall have life,</w:t>
      </w:r>
    </w:p>
    <w:p w14:paraId="309AC1C9" w14:textId="77777777" w:rsidR="006D36B0" w:rsidRPr="00074431" w:rsidRDefault="006D36B0" w:rsidP="006D36B0">
      <w:proofErr w:type="gramStart"/>
      <w:r w:rsidRPr="00074431">
        <w:t>even</w:t>
      </w:r>
      <w:proofErr w:type="gramEnd"/>
      <w:r w:rsidRPr="00074431">
        <w:t xml:space="preserve"> though he die.</w:t>
      </w:r>
    </w:p>
    <w:p w14:paraId="3C09024E" w14:textId="77777777" w:rsidR="006D36B0" w:rsidRPr="00074431" w:rsidRDefault="006D36B0" w:rsidP="006D36B0">
      <w:r w:rsidRPr="00074431">
        <w:t>And everyone who has life,</w:t>
      </w:r>
    </w:p>
    <w:p w14:paraId="40AA2C59" w14:textId="77777777" w:rsidR="006D36B0" w:rsidRPr="00074431" w:rsidRDefault="006D36B0" w:rsidP="006D36B0">
      <w:proofErr w:type="gramStart"/>
      <w:r w:rsidRPr="00074431">
        <w:t>and</w:t>
      </w:r>
      <w:proofErr w:type="gramEnd"/>
      <w:r w:rsidRPr="00074431">
        <w:t xml:space="preserve"> has committed himself to me in faith,</w:t>
      </w:r>
    </w:p>
    <w:p w14:paraId="5B742D25" w14:textId="77777777" w:rsidR="006D36B0" w:rsidRPr="00074431" w:rsidRDefault="006D36B0" w:rsidP="006D36B0">
      <w:proofErr w:type="gramStart"/>
      <w:r w:rsidRPr="00074431">
        <w:t>shall</w:t>
      </w:r>
      <w:proofErr w:type="gramEnd"/>
      <w:r w:rsidRPr="00074431">
        <w:t xml:space="preserve"> not die for ever.</w:t>
      </w:r>
    </w:p>
    <w:p w14:paraId="12F4C3FA" w14:textId="77777777" w:rsidR="006D36B0" w:rsidRPr="00074431" w:rsidRDefault="006D36B0" w:rsidP="006D36B0"/>
    <w:p w14:paraId="530F1800" w14:textId="77777777" w:rsidR="006D36B0" w:rsidRPr="00074431" w:rsidRDefault="006D36B0" w:rsidP="006D36B0">
      <w:pPr>
        <w:rPr>
          <w:b/>
          <w:bCs/>
        </w:rPr>
      </w:pPr>
      <w:r w:rsidRPr="00074431">
        <w:rPr>
          <w:b/>
          <w:bCs/>
        </w:rPr>
        <w:t>As for me, I know that my Redeemer lives</w:t>
      </w:r>
    </w:p>
    <w:p w14:paraId="05188B19" w14:textId="77777777" w:rsidR="006D36B0" w:rsidRPr="00074431" w:rsidRDefault="006D36B0" w:rsidP="006D36B0">
      <w:pPr>
        <w:rPr>
          <w:b/>
          <w:bCs/>
        </w:rPr>
      </w:pPr>
      <w:proofErr w:type="gramStart"/>
      <w:r w:rsidRPr="00074431">
        <w:rPr>
          <w:b/>
          <w:bCs/>
        </w:rPr>
        <w:t>and</w:t>
      </w:r>
      <w:proofErr w:type="gramEnd"/>
      <w:r w:rsidRPr="00074431">
        <w:rPr>
          <w:b/>
          <w:bCs/>
        </w:rPr>
        <w:t xml:space="preserve"> that at the last he will stand upon the earth.</w:t>
      </w:r>
    </w:p>
    <w:p w14:paraId="199D026B" w14:textId="77777777" w:rsidR="006D36B0" w:rsidRPr="00074431" w:rsidRDefault="006D36B0" w:rsidP="006D36B0">
      <w:pPr>
        <w:rPr>
          <w:b/>
          <w:bCs/>
        </w:rPr>
      </w:pPr>
      <w:r w:rsidRPr="00074431">
        <w:rPr>
          <w:b/>
          <w:bCs/>
        </w:rPr>
        <w:t>After my awaking, he will raise me up</w:t>
      </w:r>
      <w:proofErr w:type="gramStart"/>
      <w:r w:rsidRPr="00074431">
        <w:rPr>
          <w:b/>
          <w:bCs/>
        </w:rPr>
        <w:t>;</w:t>
      </w:r>
      <w:proofErr w:type="gramEnd"/>
    </w:p>
    <w:p w14:paraId="37728F86" w14:textId="77777777" w:rsidR="006D36B0" w:rsidRPr="00074431" w:rsidRDefault="006D36B0" w:rsidP="006D36B0">
      <w:pPr>
        <w:rPr>
          <w:b/>
          <w:bCs/>
        </w:rPr>
      </w:pPr>
      <w:proofErr w:type="gramStart"/>
      <w:r w:rsidRPr="00074431">
        <w:rPr>
          <w:b/>
          <w:bCs/>
        </w:rPr>
        <w:t>and</w:t>
      </w:r>
      <w:proofErr w:type="gramEnd"/>
      <w:r w:rsidRPr="00074431">
        <w:rPr>
          <w:b/>
          <w:bCs/>
        </w:rPr>
        <w:t xml:space="preserve"> in my body I shall see God.</w:t>
      </w:r>
    </w:p>
    <w:p w14:paraId="40F8DA8D" w14:textId="77777777" w:rsidR="006D36B0" w:rsidRPr="00074431" w:rsidRDefault="006D36B0" w:rsidP="006D36B0">
      <w:pPr>
        <w:rPr>
          <w:b/>
          <w:bCs/>
        </w:rPr>
      </w:pPr>
      <w:r w:rsidRPr="00074431">
        <w:rPr>
          <w:b/>
          <w:bCs/>
        </w:rPr>
        <w:t>I myself shall see, and my eyes behold him</w:t>
      </w:r>
    </w:p>
    <w:p w14:paraId="25E52904" w14:textId="77777777" w:rsidR="006D36B0" w:rsidRPr="00074431" w:rsidRDefault="006D36B0" w:rsidP="006D36B0">
      <w:pPr>
        <w:rPr>
          <w:b/>
          <w:bCs/>
        </w:rPr>
      </w:pPr>
      <w:proofErr w:type="gramStart"/>
      <w:r w:rsidRPr="00074431">
        <w:rPr>
          <w:b/>
          <w:bCs/>
        </w:rPr>
        <w:t>who</w:t>
      </w:r>
      <w:proofErr w:type="gramEnd"/>
      <w:r w:rsidRPr="00074431">
        <w:rPr>
          <w:b/>
          <w:bCs/>
        </w:rPr>
        <w:t xml:space="preserve"> is my friend and not a stranger.</w:t>
      </w:r>
    </w:p>
    <w:p w14:paraId="63635777" w14:textId="77777777" w:rsidR="006D36B0" w:rsidRPr="00074431" w:rsidRDefault="006D36B0" w:rsidP="006D36B0"/>
    <w:p w14:paraId="751F6856" w14:textId="77777777" w:rsidR="006D36B0" w:rsidRPr="00074431" w:rsidRDefault="006D36B0" w:rsidP="006D36B0">
      <w:r w:rsidRPr="00074431">
        <w:t>For none of us has life in himself,</w:t>
      </w:r>
    </w:p>
    <w:p w14:paraId="50F2B1F6" w14:textId="77777777" w:rsidR="006D36B0" w:rsidRPr="00074431" w:rsidRDefault="006D36B0" w:rsidP="006D36B0">
      <w:proofErr w:type="gramStart"/>
      <w:r w:rsidRPr="00074431">
        <w:t>and</w:t>
      </w:r>
      <w:proofErr w:type="gramEnd"/>
      <w:r w:rsidRPr="00074431">
        <w:t xml:space="preserve"> none becomes his own master when he dies.</w:t>
      </w:r>
    </w:p>
    <w:p w14:paraId="09A21AFD" w14:textId="77777777" w:rsidR="006D36B0" w:rsidRPr="00074431" w:rsidRDefault="006D36B0" w:rsidP="006D36B0">
      <w:r w:rsidRPr="00074431">
        <w:t>For if we have life, we are alive in the Lord,</w:t>
      </w:r>
    </w:p>
    <w:p w14:paraId="2AF20F9D" w14:textId="77777777" w:rsidR="006D36B0" w:rsidRPr="00074431" w:rsidRDefault="006D36B0" w:rsidP="006D36B0">
      <w:proofErr w:type="gramStart"/>
      <w:r w:rsidRPr="00074431">
        <w:t>and</w:t>
      </w:r>
      <w:proofErr w:type="gramEnd"/>
      <w:r w:rsidRPr="00074431">
        <w:t xml:space="preserve"> if we die, we die in the Lord.</w:t>
      </w:r>
    </w:p>
    <w:p w14:paraId="234DBA40" w14:textId="77777777" w:rsidR="006D36B0" w:rsidRPr="00074431" w:rsidRDefault="006D36B0" w:rsidP="006D36B0">
      <w:r w:rsidRPr="00074431">
        <w:t>So, then, whether we live or die,</w:t>
      </w:r>
    </w:p>
    <w:p w14:paraId="77EEF646" w14:textId="77777777" w:rsidR="006D36B0" w:rsidRPr="00074431" w:rsidRDefault="006D36B0" w:rsidP="006D36B0">
      <w:proofErr w:type="gramStart"/>
      <w:r w:rsidRPr="00074431">
        <w:t>we</w:t>
      </w:r>
      <w:proofErr w:type="gramEnd"/>
      <w:r w:rsidRPr="00074431">
        <w:t xml:space="preserve"> are the Lord’s possession.</w:t>
      </w:r>
    </w:p>
    <w:p w14:paraId="256AD125" w14:textId="77777777" w:rsidR="006D36B0" w:rsidRPr="00074431" w:rsidRDefault="006D36B0" w:rsidP="006D36B0"/>
    <w:p w14:paraId="0DE639B5" w14:textId="77777777" w:rsidR="006D36B0" w:rsidRPr="00074431" w:rsidRDefault="006D36B0" w:rsidP="006D36B0">
      <w:pPr>
        <w:rPr>
          <w:b/>
          <w:bCs/>
        </w:rPr>
      </w:pPr>
      <w:r w:rsidRPr="00074431">
        <w:rPr>
          <w:b/>
          <w:bCs/>
        </w:rPr>
        <w:t>Happy from now on</w:t>
      </w:r>
    </w:p>
    <w:p w14:paraId="5440903F" w14:textId="77777777" w:rsidR="006D36B0" w:rsidRPr="00074431" w:rsidRDefault="006D36B0" w:rsidP="006D36B0">
      <w:pPr>
        <w:rPr>
          <w:b/>
          <w:bCs/>
        </w:rPr>
      </w:pPr>
      <w:proofErr w:type="gramStart"/>
      <w:r w:rsidRPr="00074431">
        <w:rPr>
          <w:b/>
          <w:bCs/>
        </w:rPr>
        <w:t>are</w:t>
      </w:r>
      <w:proofErr w:type="gramEnd"/>
      <w:r w:rsidRPr="00074431">
        <w:rPr>
          <w:b/>
          <w:bCs/>
        </w:rPr>
        <w:t xml:space="preserve"> those who die in the Lord!</w:t>
      </w:r>
    </w:p>
    <w:p w14:paraId="4BEAA344" w14:textId="77777777" w:rsidR="006D36B0" w:rsidRPr="00074431" w:rsidRDefault="006D36B0" w:rsidP="006D36B0">
      <w:pPr>
        <w:rPr>
          <w:b/>
          <w:bCs/>
        </w:rPr>
      </w:pPr>
      <w:r w:rsidRPr="00074431">
        <w:rPr>
          <w:b/>
          <w:bCs/>
        </w:rPr>
        <w:t>So it is, says the Spirit,</w:t>
      </w:r>
    </w:p>
    <w:p w14:paraId="03865481" w14:textId="77777777" w:rsidR="006D36B0" w:rsidRPr="00074431" w:rsidRDefault="006D36B0" w:rsidP="006D36B0">
      <w:pPr>
        <w:rPr>
          <w:b/>
          <w:bCs/>
        </w:rPr>
      </w:pPr>
      <w:proofErr w:type="gramStart"/>
      <w:r w:rsidRPr="00074431">
        <w:rPr>
          <w:b/>
          <w:bCs/>
        </w:rPr>
        <w:t>for</w:t>
      </w:r>
      <w:proofErr w:type="gramEnd"/>
      <w:r w:rsidRPr="00074431">
        <w:rPr>
          <w:b/>
          <w:bCs/>
        </w:rPr>
        <w:t xml:space="preserve"> they rest from their labors</w:t>
      </w:r>
    </w:p>
    <w:p w14:paraId="53648273" w14:textId="77777777" w:rsidR="006D36B0" w:rsidRPr="00074431" w:rsidRDefault="006D36B0" w:rsidP="006D36B0">
      <w:pPr>
        <w:rPr>
          <w:b/>
          <w:bCs/>
        </w:rPr>
      </w:pPr>
      <w:proofErr w:type="gramStart"/>
      <w:r w:rsidRPr="00074431">
        <w:rPr>
          <w:b/>
          <w:bCs/>
        </w:rPr>
        <w:t>and</w:t>
      </w:r>
      <w:proofErr w:type="gramEnd"/>
      <w:r w:rsidRPr="00074431">
        <w:rPr>
          <w:b/>
          <w:bCs/>
        </w:rPr>
        <w:t xml:space="preserve"> their deeds follow them.</w:t>
      </w:r>
    </w:p>
    <w:p w14:paraId="281D5173" w14:textId="26F666B8" w:rsidR="006D36B0" w:rsidRPr="00074431" w:rsidRDefault="00CD5AAA" w:rsidP="006D36B0">
      <w:pPr>
        <w:tabs>
          <w:tab w:val="left" w:pos="1080"/>
        </w:tabs>
        <w:contextualSpacing/>
      </w:pPr>
      <w:r w:rsidRPr="00074431">
        <w:lastRenderedPageBreak/>
        <w:t xml:space="preserve"> </w:t>
      </w:r>
      <w:r w:rsidR="006D36B0" w:rsidRPr="00074431">
        <w:t>[</w:t>
      </w:r>
      <w:proofErr w:type="gramStart"/>
      <w:r w:rsidR="006D36B0" w:rsidRPr="00074431">
        <w:t>option</w:t>
      </w:r>
      <w:proofErr w:type="gramEnd"/>
      <w:r w:rsidR="006D36B0" w:rsidRPr="00074431">
        <w:t xml:space="preserve"> three] </w:t>
      </w:r>
      <w:r w:rsidR="006D36B0" w:rsidRPr="00074431">
        <w:rPr>
          <w:b/>
        </w:rPr>
        <w:t>Psalm 23 in unison or read by pastor</w:t>
      </w:r>
    </w:p>
    <w:p w14:paraId="5E9940B8" w14:textId="77777777" w:rsidR="006D36B0" w:rsidRDefault="006D36B0" w:rsidP="004B17FE">
      <w:pPr>
        <w:tabs>
          <w:tab w:val="left" w:pos="1080"/>
        </w:tabs>
        <w:contextualSpacing/>
      </w:pPr>
    </w:p>
    <w:p w14:paraId="5EB92AC8" w14:textId="77777777" w:rsidR="00074431" w:rsidRPr="00074431" w:rsidRDefault="00074431" w:rsidP="004B17FE">
      <w:pPr>
        <w:tabs>
          <w:tab w:val="left" w:pos="1080"/>
        </w:tabs>
        <w:contextualSpacing/>
      </w:pPr>
    </w:p>
    <w:p w14:paraId="3854CBDB" w14:textId="77777777" w:rsidR="006D36B0" w:rsidRPr="00074431" w:rsidRDefault="006D36B0" w:rsidP="004B17FE">
      <w:pPr>
        <w:tabs>
          <w:tab w:val="left" w:pos="1080"/>
        </w:tabs>
        <w:contextualSpacing/>
      </w:pPr>
    </w:p>
    <w:p w14:paraId="4D2C7820" w14:textId="324D93B6" w:rsidR="00C26EFC" w:rsidRPr="00074431" w:rsidRDefault="00C26EFC" w:rsidP="00125EC4">
      <w:pPr>
        <w:tabs>
          <w:tab w:val="left" w:pos="1080"/>
        </w:tabs>
        <w:contextualSpacing/>
      </w:pPr>
      <w:r w:rsidRPr="00074431">
        <w:rPr>
          <w:b/>
        </w:rPr>
        <w:t>Sing Together</w:t>
      </w:r>
      <w:r w:rsidR="00125EC4" w:rsidRPr="00074431">
        <w:rPr>
          <w:b/>
        </w:rPr>
        <w:t xml:space="preserve"> </w:t>
      </w:r>
      <w:r w:rsidR="00125EC4" w:rsidRPr="00074431">
        <w:t>[some options—always provide words]</w:t>
      </w:r>
    </w:p>
    <w:p w14:paraId="049C5EE6" w14:textId="77777777" w:rsidR="00125EC4" w:rsidRPr="00074431" w:rsidRDefault="00125EC4" w:rsidP="00125EC4">
      <w:pPr>
        <w:tabs>
          <w:tab w:val="left" w:pos="1080"/>
        </w:tabs>
        <w:contextualSpacing/>
      </w:pPr>
    </w:p>
    <w:p w14:paraId="7DF15CDE" w14:textId="7A310A6E" w:rsidR="00125EC4" w:rsidRPr="00074431" w:rsidRDefault="00125EC4" w:rsidP="00125EC4">
      <w:pPr>
        <w:tabs>
          <w:tab w:val="left" w:pos="1080"/>
        </w:tabs>
        <w:contextualSpacing/>
      </w:pPr>
      <w:r w:rsidRPr="00074431">
        <w:t>“Amazing Grace”</w:t>
      </w:r>
    </w:p>
    <w:p w14:paraId="6C4E2E75" w14:textId="32B71596" w:rsidR="00125EC4" w:rsidRPr="00074431" w:rsidRDefault="00125EC4" w:rsidP="00125EC4">
      <w:pPr>
        <w:tabs>
          <w:tab w:val="left" w:pos="1080"/>
        </w:tabs>
        <w:contextualSpacing/>
      </w:pPr>
      <w:r w:rsidRPr="00074431">
        <w:t>“When We All Get to Heaven”</w:t>
      </w:r>
    </w:p>
    <w:p w14:paraId="34C3DA82" w14:textId="65287BA4" w:rsidR="00125EC4" w:rsidRPr="00074431" w:rsidRDefault="00125EC4" w:rsidP="00125EC4">
      <w:pPr>
        <w:tabs>
          <w:tab w:val="left" w:pos="1080"/>
        </w:tabs>
        <w:contextualSpacing/>
      </w:pPr>
      <w:r w:rsidRPr="00074431">
        <w:t>Great Is Thy Faithfulness”</w:t>
      </w:r>
    </w:p>
    <w:p w14:paraId="0D5D2920" w14:textId="77777777" w:rsidR="00C26EFC" w:rsidRDefault="00C26EFC" w:rsidP="00C26EFC">
      <w:pPr>
        <w:pStyle w:val="bparactl"/>
        <w:spacing w:before="0" w:beforeAutospacing="0" w:after="0" w:afterAutospacing="0" w:line="285" w:lineRule="atLeast"/>
        <w:rPr>
          <w:rFonts w:asciiTheme="minorHAnsi" w:hAnsiTheme="minorHAnsi" w:cs="Times New Roman"/>
          <w:sz w:val="24"/>
          <w:szCs w:val="24"/>
        </w:rPr>
      </w:pPr>
    </w:p>
    <w:p w14:paraId="00AB1194" w14:textId="77777777" w:rsidR="00074431" w:rsidRDefault="00074431" w:rsidP="00C26EFC">
      <w:pPr>
        <w:pStyle w:val="bparactl"/>
        <w:spacing w:before="0" w:beforeAutospacing="0" w:after="0" w:afterAutospacing="0" w:line="285" w:lineRule="atLeast"/>
        <w:rPr>
          <w:rFonts w:asciiTheme="minorHAnsi" w:hAnsiTheme="minorHAnsi" w:cs="Times New Roman"/>
          <w:sz w:val="24"/>
          <w:szCs w:val="24"/>
        </w:rPr>
      </w:pPr>
    </w:p>
    <w:p w14:paraId="6579B72B" w14:textId="77777777" w:rsidR="00074431" w:rsidRPr="00074431" w:rsidRDefault="00074431" w:rsidP="00C26EFC">
      <w:pPr>
        <w:pStyle w:val="bparactl"/>
        <w:spacing w:before="0" w:beforeAutospacing="0" w:after="0" w:afterAutospacing="0" w:line="285" w:lineRule="atLeast"/>
        <w:rPr>
          <w:rFonts w:asciiTheme="minorHAnsi" w:hAnsiTheme="minorHAnsi" w:cs="Times New Roman"/>
          <w:sz w:val="24"/>
          <w:szCs w:val="24"/>
        </w:rPr>
      </w:pPr>
    </w:p>
    <w:p w14:paraId="4CD1DD71" w14:textId="7AA7E38E" w:rsidR="005B495C" w:rsidRPr="00074431" w:rsidRDefault="00074431" w:rsidP="00074431">
      <w:pPr>
        <w:rPr>
          <w:b/>
        </w:rPr>
      </w:pPr>
      <w:r>
        <w:rPr>
          <w:b/>
        </w:rPr>
        <w:t>Scripture</w:t>
      </w:r>
      <w:r w:rsidR="00CD5AAA">
        <w:rPr>
          <w:b/>
        </w:rPr>
        <w:t xml:space="preserve"> </w:t>
      </w:r>
      <w:r w:rsidR="005B495C" w:rsidRPr="00074431">
        <w:rPr>
          <w:b/>
        </w:rPr>
        <w:t>Readings</w:t>
      </w:r>
    </w:p>
    <w:p w14:paraId="58A27DD9" w14:textId="77777777" w:rsidR="00125EC4" w:rsidRDefault="00125EC4" w:rsidP="00074431">
      <w:pPr>
        <w:rPr>
          <w:b/>
        </w:rPr>
      </w:pPr>
    </w:p>
    <w:p w14:paraId="5994ADA3" w14:textId="430BCADE" w:rsidR="00074431" w:rsidRPr="00074431" w:rsidRDefault="00074431" w:rsidP="00074431">
      <w:r w:rsidRPr="00074431">
        <w:t>[</w:t>
      </w:r>
      <w:proofErr w:type="gramStart"/>
      <w:r w:rsidRPr="00074431">
        <w:t>option</w:t>
      </w:r>
      <w:proofErr w:type="gramEnd"/>
      <w:r w:rsidRPr="00074431">
        <w:t xml:space="preserve"> one—responsive reading]</w:t>
      </w:r>
    </w:p>
    <w:p w14:paraId="50896C47" w14:textId="77777777" w:rsidR="00074431" w:rsidRPr="00074431" w:rsidRDefault="00074431" w:rsidP="00074431">
      <w:pPr>
        <w:rPr>
          <w:b/>
        </w:rPr>
      </w:pPr>
    </w:p>
    <w:p w14:paraId="2A291CD5" w14:textId="77777777" w:rsidR="005B495C" w:rsidRPr="00074431" w:rsidRDefault="005B495C" w:rsidP="005B495C">
      <w:pPr>
        <w:rPr>
          <w:rFonts w:cs="Helvetica Neue"/>
        </w:rPr>
      </w:pPr>
      <w:r w:rsidRPr="00074431">
        <w:rPr>
          <w:rFonts w:cs="Helvetica Neue"/>
          <w:bCs/>
        </w:rPr>
        <w:t>Precious</w:t>
      </w:r>
      <w:r w:rsidRPr="00074431">
        <w:rPr>
          <w:rFonts w:cs="Helvetica Neue"/>
        </w:rPr>
        <w:t xml:space="preserve"> in the sight of the Lord is the death of his saints. (Psalm 116:15)</w:t>
      </w:r>
    </w:p>
    <w:p w14:paraId="0643D69F" w14:textId="77777777" w:rsidR="005B495C" w:rsidRPr="00074431" w:rsidRDefault="005B495C" w:rsidP="005B495C">
      <w:pPr>
        <w:rPr>
          <w:rFonts w:cs="Helvetica Neue"/>
        </w:rPr>
      </w:pPr>
    </w:p>
    <w:p w14:paraId="738D50EC" w14:textId="77777777" w:rsidR="005B495C" w:rsidRPr="00074431" w:rsidRDefault="005B495C" w:rsidP="005B495C">
      <w:pPr>
        <w:rPr>
          <w:rFonts w:cs="Helvetica Neue"/>
        </w:rPr>
      </w:pPr>
      <w:r w:rsidRPr="00074431">
        <w:rPr>
          <w:rFonts w:cs="Helvetica Neue"/>
          <w:b/>
        </w:rPr>
        <w:t>Then I heard a voice from heaven say, “Write, Blessed are the dead which die in the Lord from now on.”  “Yes,” says the Spirit, “they will rest from their labor; for their deeds will follow them.”</w:t>
      </w:r>
      <w:r w:rsidRPr="00074431">
        <w:rPr>
          <w:rFonts w:cs="Helvetica Neue"/>
        </w:rPr>
        <w:t xml:space="preserve"> (Revelation 14:13)</w:t>
      </w:r>
    </w:p>
    <w:p w14:paraId="0F6672A9" w14:textId="77777777" w:rsidR="005B495C" w:rsidRPr="00074431" w:rsidRDefault="005B495C" w:rsidP="005B495C">
      <w:pPr>
        <w:rPr>
          <w:rFonts w:cs="Helvetica Neue"/>
        </w:rPr>
      </w:pPr>
    </w:p>
    <w:p w14:paraId="684979DC" w14:textId="77777777" w:rsidR="005B495C" w:rsidRPr="00074431" w:rsidRDefault="005B495C" w:rsidP="005B495C">
      <w:pPr>
        <w:widowControl w:val="0"/>
        <w:autoSpaceDE w:val="0"/>
        <w:autoSpaceDN w:val="0"/>
        <w:adjustRightInd w:val="0"/>
        <w:spacing w:after="200"/>
        <w:rPr>
          <w:rFonts w:cs="Helvetica Neue"/>
        </w:rPr>
      </w:pPr>
      <w:r w:rsidRPr="00074431">
        <w:rPr>
          <w:rFonts w:cs="Helvetica Neue"/>
        </w:rPr>
        <w:t xml:space="preserve">Behold! I tell you a mystery. We shall not all sleep, but we shall all be changed, in a moment, in the twinkling of an eye, at the last trumpet. </w:t>
      </w:r>
    </w:p>
    <w:p w14:paraId="65D4DD2A" w14:textId="77777777" w:rsidR="005B495C" w:rsidRPr="00074431" w:rsidRDefault="005B495C" w:rsidP="005B495C">
      <w:pPr>
        <w:widowControl w:val="0"/>
        <w:autoSpaceDE w:val="0"/>
        <w:autoSpaceDN w:val="0"/>
        <w:adjustRightInd w:val="0"/>
        <w:spacing w:after="200"/>
        <w:rPr>
          <w:rFonts w:cs="Helvetica Neue"/>
          <w:b/>
        </w:rPr>
      </w:pPr>
      <w:r w:rsidRPr="00074431">
        <w:rPr>
          <w:rFonts w:cs="Helvetica Neue"/>
          <w:b/>
        </w:rPr>
        <w:t xml:space="preserve">For the trumpet will sound, and the dead will be raised imperishable, and we shall be changed.  </w:t>
      </w:r>
    </w:p>
    <w:p w14:paraId="323571D8" w14:textId="77777777" w:rsidR="005B495C" w:rsidRPr="00074431" w:rsidRDefault="005B495C" w:rsidP="005B495C">
      <w:pPr>
        <w:widowControl w:val="0"/>
        <w:autoSpaceDE w:val="0"/>
        <w:autoSpaceDN w:val="0"/>
        <w:adjustRightInd w:val="0"/>
        <w:spacing w:after="200"/>
        <w:rPr>
          <w:rFonts w:cs="Arial"/>
          <w:b/>
          <w:bCs/>
        </w:rPr>
      </w:pPr>
      <w:r w:rsidRPr="00074431">
        <w:rPr>
          <w:rFonts w:cs="Helvetica Neue"/>
        </w:rPr>
        <w:t xml:space="preserve">For this perishable body must put on the imperishable, and this mortal body must put on immortality. </w:t>
      </w:r>
      <w:r w:rsidRPr="00074431">
        <w:rPr>
          <w:rFonts w:cs="Arial"/>
          <w:b/>
          <w:bCs/>
        </w:rPr>
        <w:t xml:space="preserve"> </w:t>
      </w:r>
      <w:r w:rsidRPr="00074431">
        <w:rPr>
          <w:rFonts w:cs="Helvetica Neue"/>
        </w:rPr>
        <w:t>When the perishable puts on the imperishable, and the mortal puts on immortality, then shall come to pass the saying that is written:</w:t>
      </w:r>
    </w:p>
    <w:p w14:paraId="475D404A" w14:textId="77777777" w:rsidR="005B495C" w:rsidRPr="00074431" w:rsidRDefault="005B495C" w:rsidP="005B495C">
      <w:pPr>
        <w:widowControl w:val="0"/>
        <w:autoSpaceDE w:val="0"/>
        <w:autoSpaceDN w:val="0"/>
        <w:adjustRightInd w:val="0"/>
        <w:jc w:val="center"/>
        <w:rPr>
          <w:rFonts w:cs="Arial"/>
          <w:b/>
          <w:bCs/>
        </w:rPr>
      </w:pPr>
      <w:r w:rsidRPr="00074431">
        <w:rPr>
          <w:rFonts w:cs="Helvetica Neue"/>
          <w:b/>
        </w:rPr>
        <w:t>“Death is swallowed up in victory.”</w:t>
      </w:r>
    </w:p>
    <w:p w14:paraId="5F782209" w14:textId="77777777" w:rsidR="005B495C" w:rsidRPr="00074431" w:rsidRDefault="005B495C" w:rsidP="005B495C">
      <w:pPr>
        <w:widowControl w:val="0"/>
        <w:autoSpaceDE w:val="0"/>
        <w:autoSpaceDN w:val="0"/>
        <w:adjustRightInd w:val="0"/>
        <w:jc w:val="center"/>
        <w:rPr>
          <w:rFonts w:cs="Courier"/>
          <w:b/>
        </w:rPr>
      </w:pPr>
      <w:r w:rsidRPr="00074431">
        <w:rPr>
          <w:rFonts w:cs="Helvetica Neue"/>
          <w:b/>
        </w:rPr>
        <w:t>“O death, where is your victory?</w:t>
      </w:r>
    </w:p>
    <w:p w14:paraId="1EBE943B" w14:textId="77777777" w:rsidR="005B495C" w:rsidRPr="00074431" w:rsidRDefault="005B495C" w:rsidP="005B495C">
      <w:pPr>
        <w:widowControl w:val="0"/>
        <w:autoSpaceDE w:val="0"/>
        <w:autoSpaceDN w:val="0"/>
        <w:adjustRightInd w:val="0"/>
        <w:jc w:val="center"/>
        <w:rPr>
          <w:rFonts w:cs="Helvetica Neue"/>
          <w:b/>
        </w:rPr>
      </w:pPr>
      <w:r w:rsidRPr="00074431">
        <w:rPr>
          <w:rFonts w:cs="Helvetica Neue"/>
          <w:b/>
        </w:rPr>
        <w:t>O death, where is your sting?”</w:t>
      </w:r>
    </w:p>
    <w:p w14:paraId="10495090" w14:textId="766DE48B" w:rsidR="005B495C" w:rsidRPr="00074431" w:rsidRDefault="00F77B8A" w:rsidP="00F77B8A">
      <w:pPr>
        <w:rPr>
          <w:rFonts w:cs="Helvetica Neue"/>
        </w:rPr>
      </w:pPr>
      <w:r w:rsidRPr="00074431">
        <w:rPr>
          <w:rFonts w:cs="Helvetica Neue"/>
        </w:rPr>
        <w:t>(1 Corinthians 15:51-55</w:t>
      </w:r>
      <w:r w:rsidR="00312E74" w:rsidRPr="00074431">
        <w:rPr>
          <w:rFonts w:cs="Helvetica Neue"/>
        </w:rPr>
        <w:t>)</w:t>
      </w:r>
    </w:p>
    <w:p w14:paraId="5D1C2A34" w14:textId="77777777" w:rsidR="00125EC4" w:rsidRPr="00074431" w:rsidRDefault="00125EC4" w:rsidP="00990276">
      <w:pPr>
        <w:tabs>
          <w:tab w:val="left" w:pos="1080"/>
        </w:tabs>
        <w:contextualSpacing/>
        <w:jc w:val="center"/>
        <w:rPr>
          <w:rFonts w:cs="Helvetica Neue"/>
          <w:b/>
        </w:rPr>
      </w:pPr>
    </w:p>
    <w:p w14:paraId="36726FC8" w14:textId="77777777" w:rsidR="00074431" w:rsidRDefault="00074431" w:rsidP="00074431">
      <w:pPr>
        <w:tabs>
          <w:tab w:val="left" w:pos="1080"/>
        </w:tabs>
        <w:contextualSpacing/>
        <w:rPr>
          <w:rFonts w:cs="Helvetica Neue"/>
          <w:b/>
        </w:rPr>
      </w:pPr>
    </w:p>
    <w:p w14:paraId="5F3709EC" w14:textId="5D847A66" w:rsidR="00074431" w:rsidRDefault="00074431" w:rsidP="00074431">
      <w:pPr>
        <w:tabs>
          <w:tab w:val="left" w:pos="1080"/>
        </w:tabs>
        <w:contextualSpacing/>
        <w:rPr>
          <w:rFonts w:cs="Helvetica Neue"/>
        </w:rPr>
      </w:pPr>
      <w:r w:rsidRPr="00074431">
        <w:rPr>
          <w:rFonts w:cs="Helvetica Neue"/>
        </w:rPr>
        <w:t>[</w:t>
      </w:r>
      <w:proofErr w:type="gramStart"/>
      <w:r w:rsidRPr="00074431">
        <w:rPr>
          <w:rFonts w:cs="Helvetica Neue"/>
        </w:rPr>
        <w:t>option</w:t>
      </w:r>
      <w:proofErr w:type="gramEnd"/>
      <w:r w:rsidRPr="00074431">
        <w:rPr>
          <w:rFonts w:cs="Helvetica Neue"/>
        </w:rPr>
        <w:t xml:space="preserve"> two]</w:t>
      </w:r>
    </w:p>
    <w:p w14:paraId="15D1A6BD" w14:textId="77777777" w:rsidR="00CD5AAA" w:rsidRPr="00074431" w:rsidRDefault="00CD5AAA" w:rsidP="00074431">
      <w:pPr>
        <w:tabs>
          <w:tab w:val="left" w:pos="1080"/>
        </w:tabs>
        <w:contextualSpacing/>
        <w:rPr>
          <w:rFonts w:cs="Helvetica Neue"/>
        </w:rPr>
      </w:pPr>
    </w:p>
    <w:p w14:paraId="7916AE6F" w14:textId="7BF0D594" w:rsidR="00990276" w:rsidRPr="00074431" w:rsidRDefault="00125EC4" w:rsidP="00074431">
      <w:pPr>
        <w:tabs>
          <w:tab w:val="left" w:pos="1080"/>
        </w:tabs>
        <w:contextualSpacing/>
        <w:rPr>
          <w:rFonts w:cs="Helvetica Neue"/>
          <w:b/>
        </w:rPr>
      </w:pPr>
      <w:r w:rsidRPr="00074431">
        <w:rPr>
          <w:rFonts w:cs="Helvetica Neue"/>
          <w:b/>
        </w:rPr>
        <w:t xml:space="preserve">2 Timothy 4:7-8 </w:t>
      </w:r>
      <w:r w:rsidR="00990276" w:rsidRPr="00074431">
        <w:rPr>
          <w:rFonts w:cs="Helvetica Neue"/>
          <w:b/>
        </w:rPr>
        <w:t>in Unison</w:t>
      </w:r>
    </w:p>
    <w:p w14:paraId="7A53AD79" w14:textId="77777777" w:rsidR="00990276" w:rsidRPr="00074431" w:rsidRDefault="00990276" w:rsidP="00990276">
      <w:pPr>
        <w:rPr>
          <w:rFonts w:eastAsia="Times New Roman" w:cs="Arial"/>
          <w:b/>
          <w:bCs/>
          <w:color w:val="000000"/>
          <w:vertAlign w:val="superscript"/>
        </w:rPr>
      </w:pPr>
    </w:p>
    <w:p w14:paraId="4DA7F464" w14:textId="77777777" w:rsidR="00990276" w:rsidRPr="00074431" w:rsidRDefault="00990276" w:rsidP="00990276">
      <w:pPr>
        <w:rPr>
          <w:rFonts w:eastAsia="Times New Roman" w:cs="Times New Roman"/>
          <w:b/>
          <w:color w:val="000000"/>
        </w:rPr>
      </w:pPr>
      <w:r w:rsidRPr="00074431">
        <w:rPr>
          <w:rFonts w:eastAsia="Times New Roman" w:cs="Arial"/>
          <w:b/>
          <w:bCs/>
          <w:color w:val="000000"/>
          <w:vertAlign w:val="superscript"/>
        </w:rPr>
        <w:t> </w:t>
      </w:r>
      <w:r w:rsidRPr="00074431">
        <w:rPr>
          <w:rFonts w:eastAsia="Times New Roman" w:cs="Times New Roman"/>
          <w:b/>
          <w:color w:val="000000"/>
        </w:rPr>
        <w:t>I have fought the good fight, </w:t>
      </w:r>
    </w:p>
    <w:p w14:paraId="03EB41BC" w14:textId="3F57888E" w:rsidR="00990276" w:rsidRPr="00074431" w:rsidRDefault="00990276" w:rsidP="00990276">
      <w:pPr>
        <w:rPr>
          <w:rFonts w:eastAsia="Times New Roman" w:cs="Times New Roman"/>
          <w:b/>
          <w:color w:val="000000"/>
        </w:rPr>
      </w:pPr>
      <w:r w:rsidRPr="00074431">
        <w:rPr>
          <w:rFonts w:eastAsia="Times New Roman" w:cs="Times New Roman"/>
          <w:b/>
          <w:color w:val="000000"/>
        </w:rPr>
        <w:t xml:space="preserve">I have finished the race, </w:t>
      </w:r>
    </w:p>
    <w:p w14:paraId="1C1E7C77" w14:textId="77777777" w:rsidR="00990276" w:rsidRPr="00074431" w:rsidRDefault="00990276" w:rsidP="00990276">
      <w:pPr>
        <w:rPr>
          <w:rFonts w:eastAsia="Times New Roman" w:cs="Arial"/>
          <w:b/>
          <w:bCs/>
          <w:color w:val="000000"/>
          <w:vertAlign w:val="superscript"/>
        </w:rPr>
      </w:pPr>
      <w:r w:rsidRPr="00074431">
        <w:rPr>
          <w:rFonts w:eastAsia="Times New Roman" w:cs="Times New Roman"/>
          <w:b/>
          <w:color w:val="000000"/>
        </w:rPr>
        <w:t>I have kept the faith.</w:t>
      </w:r>
      <w:r w:rsidRPr="00074431">
        <w:rPr>
          <w:rFonts w:eastAsia="Times New Roman" w:cs="Times New Roman"/>
          <w:b/>
          <w:color w:val="000000"/>
          <w:shd w:val="clear" w:color="auto" w:fill="FFFFFF"/>
        </w:rPr>
        <w:t> </w:t>
      </w:r>
      <w:r w:rsidRPr="00074431">
        <w:rPr>
          <w:rFonts w:eastAsia="Times New Roman" w:cs="Arial"/>
          <w:b/>
          <w:bCs/>
          <w:color w:val="000000"/>
          <w:vertAlign w:val="superscript"/>
        </w:rPr>
        <w:t xml:space="preserve"> </w:t>
      </w:r>
    </w:p>
    <w:p w14:paraId="19015D60" w14:textId="77777777" w:rsidR="00990276" w:rsidRPr="00074431" w:rsidRDefault="00990276" w:rsidP="00990276">
      <w:pPr>
        <w:rPr>
          <w:rFonts w:eastAsia="Times New Roman" w:cs="Arial"/>
          <w:b/>
          <w:bCs/>
          <w:color w:val="000000"/>
          <w:vertAlign w:val="superscript"/>
        </w:rPr>
      </w:pPr>
    </w:p>
    <w:p w14:paraId="6467DFA6" w14:textId="77777777" w:rsidR="00990276" w:rsidRPr="00074431" w:rsidRDefault="00990276" w:rsidP="00990276">
      <w:pPr>
        <w:rPr>
          <w:rFonts w:eastAsia="Times New Roman" w:cs="Times New Roman"/>
          <w:b/>
          <w:color w:val="000000"/>
        </w:rPr>
      </w:pPr>
      <w:r w:rsidRPr="00074431">
        <w:rPr>
          <w:rFonts w:eastAsia="Times New Roman" w:cs="Times New Roman"/>
          <w:b/>
          <w:color w:val="000000"/>
        </w:rPr>
        <w:t xml:space="preserve">Henceforth there is laid up for me the crown of righteousness, </w:t>
      </w:r>
    </w:p>
    <w:p w14:paraId="7A880419" w14:textId="77777777" w:rsidR="00990276" w:rsidRPr="00074431" w:rsidRDefault="00990276" w:rsidP="00990276">
      <w:pPr>
        <w:rPr>
          <w:rFonts w:eastAsia="Times New Roman" w:cs="Times New Roman"/>
          <w:b/>
          <w:color w:val="000000"/>
        </w:rPr>
      </w:pPr>
      <w:proofErr w:type="gramStart"/>
      <w:r w:rsidRPr="00074431">
        <w:rPr>
          <w:rFonts w:eastAsia="Times New Roman" w:cs="Times New Roman"/>
          <w:b/>
          <w:color w:val="000000"/>
        </w:rPr>
        <w:t>which</w:t>
      </w:r>
      <w:proofErr w:type="gramEnd"/>
      <w:r w:rsidRPr="00074431">
        <w:rPr>
          <w:rFonts w:eastAsia="Times New Roman" w:cs="Times New Roman"/>
          <w:b/>
          <w:color w:val="000000"/>
        </w:rPr>
        <w:t xml:space="preserve"> the Lord, the righteous judge, will award to me on that day, </w:t>
      </w:r>
    </w:p>
    <w:p w14:paraId="252AE9AF" w14:textId="4F12293E" w:rsidR="00990276" w:rsidRPr="00074431" w:rsidRDefault="00990276" w:rsidP="00990276">
      <w:pPr>
        <w:rPr>
          <w:rFonts w:eastAsia="Times New Roman" w:cs="Times New Roman"/>
          <w:b/>
        </w:rPr>
      </w:pPr>
      <w:proofErr w:type="gramStart"/>
      <w:r w:rsidRPr="00074431">
        <w:rPr>
          <w:rFonts w:eastAsia="Times New Roman" w:cs="Times New Roman"/>
          <w:b/>
          <w:color w:val="000000"/>
        </w:rPr>
        <w:t>and</w:t>
      </w:r>
      <w:proofErr w:type="gramEnd"/>
      <w:r w:rsidRPr="00074431">
        <w:rPr>
          <w:rFonts w:eastAsia="Times New Roman" w:cs="Times New Roman"/>
          <w:b/>
          <w:color w:val="000000"/>
        </w:rPr>
        <w:t xml:space="preserve"> not only to me but also to all who have loved his appearing.</w:t>
      </w:r>
    </w:p>
    <w:p w14:paraId="214CC9ED" w14:textId="77777777" w:rsidR="00990276" w:rsidRDefault="00990276" w:rsidP="005B495C">
      <w:pPr>
        <w:contextualSpacing/>
      </w:pPr>
    </w:p>
    <w:p w14:paraId="0974E39C" w14:textId="77777777" w:rsidR="00074431" w:rsidRDefault="00074431" w:rsidP="005B495C">
      <w:pPr>
        <w:contextualSpacing/>
      </w:pPr>
    </w:p>
    <w:p w14:paraId="644C9C3B" w14:textId="77777777" w:rsidR="00074431" w:rsidRPr="00074431" w:rsidRDefault="00074431" w:rsidP="005B495C">
      <w:pPr>
        <w:contextualSpacing/>
      </w:pPr>
    </w:p>
    <w:p w14:paraId="64C5E70E" w14:textId="0DD7BC28" w:rsidR="00D51E95" w:rsidRPr="00074431" w:rsidRDefault="00125EC4" w:rsidP="005B495C">
      <w:pPr>
        <w:contextualSpacing/>
      </w:pPr>
      <w:r w:rsidRPr="00074431">
        <w:rPr>
          <w:b/>
        </w:rPr>
        <w:t>Brief Message</w:t>
      </w:r>
      <w:r w:rsidRPr="00074431">
        <w:t xml:space="preserve"> [5 minutes is appropriate for a graveside service]</w:t>
      </w:r>
    </w:p>
    <w:p w14:paraId="3822104A" w14:textId="77777777" w:rsidR="00125EC4" w:rsidRPr="00074431" w:rsidRDefault="00125EC4" w:rsidP="005B495C">
      <w:pPr>
        <w:contextualSpacing/>
      </w:pPr>
    </w:p>
    <w:p w14:paraId="458718E2" w14:textId="77777777" w:rsidR="00074431" w:rsidRDefault="00074431" w:rsidP="00125EC4">
      <w:pPr>
        <w:contextualSpacing/>
        <w:rPr>
          <w:b/>
        </w:rPr>
      </w:pPr>
    </w:p>
    <w:p w14:paraId="55CF7450" w14:textId="77777777" w:rsidR="00CD5AAA" w:rsidRPr="00074431" w:rsidRDefault="00CD5AAA" w:rsidP="00125EC4">
      <w:pPr>
        <w:contextualSpacing/>
        <w:rPr>
          <w:b/>
        </w:rPr>
      </w:pPr>
    </w:p>
    <w:p w14:paraId="69C06BEA" w14:textId="6585E476" w:rsidR="005B495C" w:rsidRPr="00074431" w:rsidRDefault="00125EC4" w:rsidP="00125EC4">
      <w:pPr>
        <w:contextualSpacing/>
        <w:rPr>
          <w:b/>
        </w:rPr>
      </w:pPr>
      <w:r w:rsidRPr="00074431">
        <w:rPr>
          <w:b/>
        </w:rPr>
        <w:t xml:space="preserve">Pastoral </w:t>
      </w:r>
      <w:r w:rsidR="00990276" w:rsidRPr="00074431">
        <w:rPr>
          <w:b/>
        </w:rPr>
        <w:t xml:space="preserve">Prayer &amp; </w:t>
      </w:r>
      <w:r w:rsidR="005B495C" w:rsidRPr="00074431">
        <w:rPr>
          <w:b/>
        </w:rPr>
        <w:t>Benediction</w:t>
      </w:r>
    </w:p>
    <w:p w14:paraId="173DF994" w14:textId="77777777" w:rsidR="00D51E95" w:rsidRDefault="00D51E95" w:rsidP="00CD5AAA">
      <w:pPr>
        <w:contextualSpacing/>
        <w:rPr>
          <w:b/>
        </w:rPr>
      </w:pPr>
    </w:p>
    <w:p w14:paraId="0B0C5E35" w14:textId="77777777" w:rsidR="00CD5AAA" w:rsidRDefault="00CD5AAA" w:rsidP="00CD5AAA">
      <w:pPr>
        <w:contextualSpacing/>
      </w:pPr>
      <w:r w:rsidRPr="00074431">
        <w:t>[</w:t>
      </w:r>
      <w:proofErr w:type="gramStart"/>
      <w:r w:rsidRPr="00074431">
        <w:t>option</w:t>
      </w:r>
      <w:proofErr w:type="gramEnd"/>
      <w:r w:rsidRPr="00074431">
        <w:t xml:space="preserve"> one] </w:t>
      </w:r>
    </w:p>
    <w:p w14:paraId="54F9B7C8" w14:textId="77777777" w:rsidR="00CD5AAA" w:rsidRPr="00074431" w:rsidRDefault="00CD5AAA" w:rsidP="00CD5AAA">
      <w:pPr>
        <w:contextualSpacing/>
        <w:rPr>
          <w:b/>
        </w:rPr>
      </w:pPr>
    </w:p>
    <w:p w14:paraId="53E5B7F9" w14:textId="77777777" w:rsidR="00312E74" w:rsidRPr="00074431" w:rsidRDefault="005B495C" w:rsidP="005B495C">
      <w:pPr>
        <w:contextualSpacing/>
        <w:rPr>
          <w:rFonts w:cs="Helvetica Neue"/>
        </w:rPr>
      </w:pPr>
      <w:r w:rsidRPr="00074431">
        <w:rPr>
          <w:rFonts w:cs="Helvetica Neue"/>
        </w:rPr>
        <w:t xml:space="preserve">Therefore, my beloved brothers, be steadfast, immovable, </w:t>
      </w:r>
    </w:p>
    <w:p w14:paraId="6D8117BD" w14:textId="77777777" w:rsidR="00312E74" w:rsidRPr="00074431" w:rsidRDefault="005B495C" w:rsidP="005B495C">
      <w:pPr>
        <w:contextualSpacing/>
        <w:rPr>
          <w:rFonts w:cs="Helvetica Neue"/>
        </w:rPr>
      </w:pPr>
      <w:proofErr w:type="gramStart"/>
      <w:r w:rsidRPr="00074431">
        <w:rPr>
          <w:rFonts w:cs="Helvetica Neue"/>
        </w:rPr>
        <w:t>always</w:t>
      </w:r>
      <w:proofErr w:type="gramEnd"/>
      <w:r w:rsidRPr="00074431">
        <w:rPr>
          <w:rFonts w:cs="Helvetica Neue"/>
        </w:rPr>
        <w:t xml:space="preserve"> abounding in the work of the Lord, </w:t>
      </w:r>
    </w:p>
    <w:p w14:paraId="529A28B6" w14:textId="0C789A4F" w:rsidR="00990276" w:rsidRPr="00074431" w:rsidRDefault="005B495C" w:rsidP="005B495C">
      <w:pPr>
        <w:contextualSpacing/>
        <w:rPr>
          <w:rFonts w:cs="Helvetica Neue"/>
        </w:rPr>
      </w:pPr>
      <w:proofErr w:type="gramStart"/>
      <w:r w:rsidRPr="00074431">
        <w:rPr>
          <w:rFonts w:cs="Helvetica Neue"/>
        </w:rPr>
        <w:t>knowing</w:t>
      </w:r>
      <w:proofErr w:type="gramEnd"/>
      <w:r w:rsidRPr="00074431">
        <w:rPr>
          <w:rFonts w:cs="Helvetica Neue"/>
        </w:rPr>
        <w:t xml:space="preserve"> that in the Lord your labor is not in vain.</w:t>
      </w:r>
      <w:r w:rsidR="00D51E95" w:rsidRPr="00074431">
        <w:rPr>
          <w:rFonts w:cs="Helvetica Neue"/>
        </w:rPr>
        <w:t xml:space="preserve">  </w:t>
      </w:r>
    </w:p>
    <w:p w14:paraId="4DCE9385" w14:textId="08FE43FD" w:rsidR="00074431" w:rsidRPr="00074431" w:rsidRDefault="00312E74" w:rsidP="005B495C">
      <w:pPr>
        <w:rPr>
          <w:rFonts w:cs="Helvetica Neue"/>
        </w:rPr>
      </w:pPr>
      <w:r w:rsidRPr="00074431">
        <w:rPr>
          <w:rFonts w:cs="Helvetica Neue"/>
        </w:rPr>
        <w:t>(1 Corinthians 15:58)</w:t>
      </w:r>
    </w:p>
    <w:p w14:paraId="1D82FF41" w14:textId="77777777" w:rsidR="00074431" w:rsidRPr="00074431" w:rsidRDefault="00074431" w:rsidP="005B495C">
      <w:pPr>
        <w:rPr>
          <w:rFonts w:cs="Helvetica Neue"/>
        </w:rPr>
      </w:pPr>
    </w:p>
    <w:p w14:paraId="7ABD2BB0" w14:textId="65406AD8" w:rsidR="00C91638" w:rsidRPr="00074431" w:rsidRDefault="00F77B8A" w:rsidP="00D51E95">
      <w:pPr>
        <w:contextualSpacing/>
        <w:jc w:val="center"/>
        <w:rPr>
          <w:rFonts w:cs="Helvetica Neue"/>
        </w:rPr>
      </w:pPr>
      <w:r w:rsidRPr="00074431">
        <w:rPr>
          <w:rFonts w:cs="Helvetica Neue"/>
          <w:b/>
        </w:rPr>
        <w:t>The Lord’s Prayer</w:t>
      </w:r>
      <w:r w:rsidR="00125EC4" w:rsidRPr="00074431">
        <w:rPr>
          <w:rFonts w:cs="Helvetica Neue"/>
        </w:rPr>
        <w:t xml:space="preserve"> [unison]</w:t>
      </w:r>
    </w:p>
    <w:p w14:paraId="4641FD0B" w14:textId="77777777" w:rsidR="00F77B8A" w:rsidRPr="00074431" w:rsidRDefault="00F77B8A" w:rsidP="005B495C">
      <w:pPr>
        <w:contextualSpacing/>
        <w:rPr>
          <w:rFonts w:cs="Helvetica Neue"/>
          <w:b/>
        </w:rPr>
      </w:pPr>
    </w:p>
    <w:p w14:paraId="6C955D72" w14:textId="7D1C8B44" w:rsidR="00F77B8A" w:rsidRPr="00074431" w:rsidRDefault="00D51E95" w:rsidP="005B495C">
      <w:pPr>
        <w:contextualSpacing/>
        <w:rPr>
          <w:rFonts w:cs="Helvetica Neue"/>
          <w:b/>
        </w:rPr>
      </w:pPr>
      <w:r w:rsidRPr="00074431">
        <w:rPr>
          <w:rFonts w:cs="Helvetica Neue"/>
          <w:b/>
        </w:rPr>
        <w:t>Our Father, which</w:t>
      </w:r>
      <w:r w:rsidR="00F77B8A" w:rsidRPr="00074431">
        <w:rPr>
          <w:rFonts w:cs="Helvetica Neue"/>
          <w:b/>
        </w:rPr>
        <w:t xml:space="preserve"> art in heaven, hallowed </w:t>
      </w:r>
      <w:proofErr w:type="gramStart"/>
      <w:r w:rsidR="00F77B8A" w:rsidRPr="00074431">
        <w:rPr>
          <w:rFonts w:cs="Helvetica Neue"/>
          <w:b/>
        </w:rPr>
        <w:t>be</w:t>
      </w:r>
      <w:proofErr w:type="gramEnd"/>
      <w:r w:rsidR="00F77B8A" w:rsidRPr="00074431">
        <w:rPr>
          <w:rFonts w:cs="Helvetica Neue"/>
          <w:b/>
        </w:rPr>
        <w:t xml:space="preserve"> thy Name.</w:t>
      </w:r>
    </w:p>
    <w:p w14:paraId="392EBF13" w14:textId="77777777" w:rsidR="00F77B8A" w:rsidRPr="00074431" w:rsidRDefault="00F77B8A" w:rsidP="005B495C">
      <w:pPr>
        <w:contextualSpacing/>
        <w:rPr>
          <w:rFonts w:cs="Helvetica Neue"/>
          <w:b/>
        </w:rPr>
      </w:pPr>
      <w:r w:rsidRPr="00074431">
        <w:rPr>
          <w:rFonts w:cs="Helvetica Neue"/>
          <w:b/>
        </w:rPr>
        <w:t>Thy kingdom come, thy will be done, on earth as it is in heaven.</w:t>
      </w:r>
    </w:p>
    <w:p w14:paraId="5164FBAA" w14:textId="77777777" w:rsidR="00F77B8A" w:rsidRPr="00074431" w:rsidRDefault="00F77B8A" w:rsidP="005B495C">
      <w:pPr>
        <w:contextualSpacing/>
        <w:rPr>
          <w:rFonts w:cs="Helvetica Neue"/>
          <w:b/>
        </w:rPr>
      </w:pPr>
    </w:p>
    <w:p w14:paraId="2A1798B4" w14:textId="0566E2C6" w:rsidR="00F77B8A" w:rsidRPr="00074431" w:rsidRDefault="00F77B8A" w:rsidP="005B495C">
      <w:pPr>
        <w:contextualSpacing/>
        <w:rPr>
          <w:rFonts w:cs="Helvetica Neue"/>
          <w:b/>
        </w:rPr>
      </w:pPr>
      <w:r w:rsidRPr="00074431">
        <w:rPr>
          <w:rFonts w:cs="Helvetica Neue"/>
          <w:b/>
        </w:rPr>
        <w:t>Give us this day our daily bread.</w:t>
      </w:r>
      <w:r w:rsidR="00D51E95" w:rsidRPr="00074431">
        <w:rPr>
          <w:rFonts w:cs="Helvetica Neue"/>
          <w:b/>
        </w:rPr>
        <w:t xml:space="preserve">  And forgive us our trespasses,</w:t>
      </w:r>
      <w:r w:rsidR="00682F45" w:rsidRPr="00074431">
        <w:rPr>
          <w:rFonts w:cs="Helvetica Neue"/>
          <w:b/>
        </w:rPr>
        <w:t xml:space="preserve"> </w:t>
      </w:r>
    </w:p>
    <w:p w14:paraId="6649F31A" w14:textId="77777777" w:rsidR="00F77B8A" w:rsidRPr="00074431" w:rsidRDefault="00F77B8A" w:rsidP="005B495C">
      <w:pPr>
        <w:contextualSpacing/>
        <w:rPr>
          <w:rFonts w:cs="Helvetica Neue"/>
          <w:b/>
        </w:rPr>
      </w:pPr>
      <w:proofErr w:type="gramStart"/>
      <w:r w:rsidRPr="00074431">
        <w:rPr>
          <w:rFonts w:cs="Helvetica Neue"/>
          <w:b/>
        </w:rPr>
        <w:t>as</w:t>
      </w:r>
      <w:proofErr w:type="gramEnd"/>
      <w:r w:rsidRPr="00074431">
        <w:rPr>
          <w:rFonts w:cs="Helvetica Neue"/>
          <w:b/>
        </w:rPr>
        <w:t xml:space="preserve"> we forgive those who trespass against us.</w:t>
      </w:r>
    </w:p>
    <w:p w14:paraId="3E0011C0" w14:textId="77777777" w:rsidR="00F77B8A" w:rsidRPr="00074431" w:rsidRDefault="00F77B8A" w:rsidP="005B495C">
      <w:pPr>
        <w:contextualSpacing/>
        <w:rPr>
          <w:rFonts w:cs="Helvetica Neue"/>
          <w:b/>
        </w:rPr>
      </w:pPr>
    </w:p>
    <w:p w14:paraId="23B5BC68" w14:textId="77777777" w:rsidR="00F77B8A" w:rsidRPr="00074431" w:rsidRDefault="00F77B8A" w:rsidP="005B495C">
      <w:pPr>
        <w:contextualSpacing/>
        <w:rPr>
          <w:rFonts w:cs="Helvetica Neue"/>
          <w:b/>
        </w:rPr>
      </w:pPr>
      <w:r w:rsidRPr="00074431">
        <w:rPr>
          <w:rFonts w:cs="Helvetica Neue"/>
          <w:b/>
        </w:rPr>
        <w:t>And lead us not into temptation, but deliver us from evil.</w:t>
      </w:r>
    </w:p>
    <w:p w14:paraId="57167489" w14:textId="77777777" w:rsidR="00D51E95" w:rsidRPr="00074431" w:rsidRDefault="00F77B8A">
      <w:pPr>
        <w:contextualSpacing/>
        <w:rPr>
          <w:rFonts w:cs="Helvetica Neue"/>
          <w:b/>
        </w:rPr>
      </w:pPr>
      <w:r w:rsidRPr="00074431">
        <w:rPr>
          <w:rFonts w:cs="Helvetica Neue"/>
          <w:b/>
        </w:rPr>
        <w:t xml:space="preserve">For </w:t>
      </w:r>
      <w:proofErr w:type="spellStart"/>
      <w:r w:rsidRPr="00074431">
        <w:rPr>
          <w:rFonts w:cs="Helvetica Neue"/>
          <w:b/>
        </w:rPr>
        <w:t>thine</w:t>
      </w:r>
      <w:proofErr w:type="spellEnd"/>
      <w:r w:rsidRPr="00074431">
        <w:rPr>
          <w:rFonts w:cs="Helvetica Neue"/>
          <w:b/>
        </w:rPr>
        <w:t xml:space="preserve"> </w:t>
      </w:r>
      <w:proofErr w:type="gramStart"/>
      <w:r w:rsidRPr="00074431">
        <w:rPr>
          <w:rFonts w:cs="Helvetica Neue"/>
          <w:b/>
        </w:rPr>
        <w:t>is</w:t>
      </w:r>
      <w:proofErr w:type="gramEnd"/>
      <w:r w:rsidRPr="00074431">
        <w:rPr>
          <w:rFonts w:cs="Helvetica Neue"/>
          <w:b/>
        </w:rPr>
        <w:t xml:space="preserve"> the kingdo</w:t>
      </w:r>
      <w:r w:rsidR="00D51E95" w:rsidRPr="00074431">
        <w:rPr>
          <w:rFonts w:cs="Helvetica Neue"/>
          <w:b/>
        </w:rPr>
        <w:t>m, and the power, and the glory</w:t>
      </w:r>
      <w:r w:rsidR="009908FC" w:rsidRPr="00074431">
        <w:rPr>
          <w:rFonts w:cs="Helvetica Neue"/>
          <w:b/>
        </w:rPr>
        <w:t xml:space="preserve"> forever</w:t>
      </w:r>
      <w:r w:rsidRPr="00074431">
        <w:rPr>
          <w:rFonts w:cs="Helvetica Neue"/>
          <w:b/>
        </w:rPr>
        <w:t xml:space="preserve">.  </w:t>
      </w:r>
    </w:p>
    <w:p w14:paraId="7CA186C0" w14:textId="138184DD" w:rsidR="00803DBD" w:rsidRPr="00074431" w:rsidRDefault="00F77B8A">
      <w:pPr>
        <w:contextualSpacing/>
        <w:rPr>
          <w:rFonts w:cs="Helvetica Neue"/>
          <w:b/>
        </w:rPr>
      </w:pPr>
      <w:r w:rsidRPr="00074431">
        <w:rPr>
          <w:rFonts w:cs="Helvetica Neue"/>
          <w:b/>
        </w:rPr>
        <w:t>Amen.</w:t>
      </w:r>
    </w:p>
    <w:p w14:paraId="32E1FAFB" w14:textId="77777777" w:rsidR="00312E74" w:rsidRPr="00074431" w:rsidRDefault="00312E74" w:rsidP="00990276">
      <w:pPr>
        <w:contextualSpacing/>
        <w:rPr>
          <w:rFonts w:cs="Helvetica Neue"/>
          <w:b/>
        </w:rPr>
      </w:pPr>
    </w:p>
    <w:p w14:paraId="3F52F7C5" w14:textId="77777777" w:rsidR="00125EC4" w:rsidRPr="00074431" w:rsidRDefault="00125EC4" w:rsidP="00990276">
      <w:pPr>
        <w:contextualSpacing/>
        <w:rPr>
          <w:rFonts w:eastAsia="Times New Roman" w:cs="Times New Roman"/>
          <w:color w:val="000000"/>
          <w:shd w:val="clear" w:color="auto" w:fill="FFFFFF"/>
        </w:rPr>
      </w:pPr>
    </w:p>
    <w:p w14:paraId="5AC1C866" w14:textId="10247B44" w:rsidR="00990276" w:rsidRPr="00074431" w:rsidRDefault="00990276" w:rsidP="00990276">
      <w:pPr>
        <w:contextualSpacing/>
        <w:rPr>
          <w:rFonts w:eastAsia="Times New Roman" w:cs="Times New Roman"/>
          <w:color w:val="000000"/>
          <w:shd w:val="clear" w:color="auto" w:fill="FFFFFF"/>
        </w:rPr>
      </w:pPr>
      <w:r w:rsidRPr="00074431">
        <w:rPr>
          <w:rFonts w:eastAsia="Times New Roman" w:cs="Times New Roman"/>
          <w:color w:val="000000"/>
          <w:shd w:val="clear" w:color="auto" w:fill="FFFFFF"/>
        </w:rPr>
        <w:t>The God of peace be with you all. </w:t>
      </w:r>
      <w:r w:rsidR="00312E74" w:rsidRPr="00074431">
        <w:rPr>
          <w:rFonts w:eastAsia="Times New Roman" w:cs="Times New Roman"/>
          <w:color w:val="000000"/>
          <w:shd w:val="clear" w:color="auto" w:fill="FFFFFF"/>
        </w:rPr>
        <w:t xml:space="preserve"> </w:t>
      </w:r>
      <w:r w:rsidRPr="00074431">
        <w:rPr>
          <w:rFonts w:eastAsia="Times New Roman" w:cs="Times New Roman"/>
          <w:bCs/>
          <w:color w:val="000000"/>
        </w:rPr>
        <w:t>Amen</w:t>
      </w:r>
      <w:r w:rsidRPr="00074431">
        <w:rPr>
          <w:rFonts w:eastAsia="Times New Roman" w:cs="Times New Roman"/>
          <w:color w:val="000000"/>
          <w:shd w:val="clear" w:color="auto" w:fill="FFFFFF"/>
        </w:rPr>
        <w:t>.</w:t>
      </w:r>
    </w:p>
    <w:p w14:paraId="287BC6F0" w14:textId="77777777" w:rsidR="00074431" w:rsidRPr="00074431" w:rsidRDefault="00074431" w:rsidP="00990276">
      <w:pPr>
        <w:contextualSpacing/>
        <w:rPr>
          <w:rFonts w:eastAsia="Times New Roman" w:cs="Times New Roman"/>
          <w:color w:val="000000"/>
          <w:shd w:val="clear" w:color="auto" w:fill="FFFFFF"/>
        </w:rPr>
      </w:pPr>
    </w:p>
    <w:p w14:paraId="2F8BA51A" w14:textId="77777777" w:rsidR="00074431" w:rsidRPr="00074431" w:rsidRDefault="00074431" w:rsidP="00990276">
      <w:pPr>
        <w:contextualSpacing/>
        <w:rPr>
          <w:rFonts w:eastAsia="Times New Roman" w:cs="Times New Roman"/>
          <w:color w:val="000000"/>
          <w:shd w:val="clear" w:color="auto" w:fill="FFFFFF"/>
        </w:rPr>
      </w:pPr>
    </w:p>
    <w:p w14:paraId="1B49ADF7" w14:textId="46CF2EF5" w:rsidR="00074431" w:rsidRPr="00074431" w:rsidRDefault="00074431" w:rsidP="00990276">
      <w:pPr>
        <w:contextualSpacing/>
        <w:rPr>
          <w:rFonts w:eastAsia="Times New Roman" w:cs="Times New Roman"/>
          <w:color w:val="000000"/>
          <w:shd w:val="clear" w:color="auto" w:fill="FFFFFF"/>
        </w:rPr>
      </w:pPr>
      <w:r w:rsidRPr="00074431">
        <w:rPr>
          <w:rFonts w:eastAsia="Times New Roman" w:cs="Times New Roman"/>
          <w:color w:val="000000"/>
          <w:shd w:val="clear" w:color="auto" w:fill="FFFFFF"/>
        </w:rPr>
        <w:t>[</w:t>
      </w:r>
      <w:proofErr w:type="gramStart"/>
      <w:r w:rsidRPr="00074431">
        <w:rPr>
          <w:rFonts w:eastAsia="Times New Roman" w:cs="Times New Roman"/>
          <w:color w:val="000000"/>
          <w:shd w:val="clear" w:color="auto" w:fill="FFFFFF"/>
        </w:rPr>
        <w:t>option</w:t>
      </w:r>
      <w:proofErr w:type="gramEnd"/>
      <w:r w:rsidRPr="00074431">
        <w:rPr>
          <w:rFonts w:eastAsia="Times New Roman" w:cs="Times New Roman"/>
          <w:color w:val="000000"/>
          <w:shd w:val="clear" w:color="auto" w:fill="FFFFFF"/>
        </w:rPr>
        <w:t xml:space="preserve"> two, for a believing member of the family or church member]</w:t>
      </w:r>
    </w:p>
    <w:p w14:paraId="5B9B0773" w14:textId="77777777" w:rsidR="00074431" w:rsidRPr="00074431" w:rsidRDefault="00074431" w:rsidP="00990276">
      <w:pPr>
        <w:contextualSpacing/>
        <w:rPr>
          <w:rFonts w:eastAsia="Times New Roman" w:cs="Times New Roman"/>
          <w:color w:val="000000"/>
          <w:shd w:val="clear" w:color="auto" w:fill="FFFFFF"/>
        </w:rPr>
      </w:pPr>
    </w:p>
    <w:p w14:paraId="45964499" w14:textId="77777777" w:rsidR="00074431" w:rsidRPr="00074431" w:rsidRDefault="00074431" w:rsidP="00074431">
      <w:r w:rsidRPr="00074431">
        <w:t>Let us pray.</w:t>
      </w:r>
    </w:p>
    <w:p w14:paraId="30D27E45" w14:textId="77777777" w:rsidR="00074431" w:rsidRPr="00074431" w:rsidRDefault="00074431" w:rsidP="00074431">
      <w:pPr>
        <w:tabs>
          <w:tab w:val="left" w:pos="-1440"/>
          <w:tab w:val="left" w:pos="-720"/>
          <w:tab w:val="left" w:pos="0"/>
          <w:tab w:val="left" w:pos="1080"/>
        </w:tabs>
      </w:pPr>
    </w:p>
    <w:p w14:paraId="1642EAFF" w14:textId="48963DD7" w:rsidR="00074431" w:rsidRPr="00074431" w:rsidRDefault="00074431" w:rsidP="00074431">
      <w:pPr>
        <w:tabs>
          <w:tab w:val="left" w:pos="-1440"/>
          <w:tab w:val="left" w:pos="-720"/>
          <w:tab w:val="left" w:pos="0"/>
          <w:tab w:val="left" w:pos="1080"/>
        </w:tabs>
        <w:rPr>
          <w:i/>
        </w:rPr>
      </w:pPr>
      <w:r w:rsidRPr="00074431">
        <w:t xml:space="preserve">O God of grace and glory, we remember our beloved [use appropriate descriptions] father/mother, loving husband/wife, grandfather/grandmother, brother/sister in Christ, faithful member of the church family, and dear friend [first name] before you this day.  Truly he/she was a loyal servant of yours, wise counselor, excellent example, a man/woman of noble character. </w:t>
      </w:r>
    </w:p>
    <w:p w14:paraId="203DE885" w14:textId="77777777" w:rsidR="00074431" w:rsidRPr="00074431" w:rsidRDefault="00074431" w:rsidP="00074431">
      <w:pPr>
        <w:tabs>
          <w:tab w:val="left" w:pos="-1440"/>
          <w:tab w:val="left" w:pos="-720"/>
          <w:tab w:val="left" w:pos="0"/>
          <w:tab w:val="left" w:pos="1080"/>
        </w:tabs>
      </w:pPr>
    </w:p>
    <w:p w14:paraId="020DEC6B" w14:textId="77777777" w:rsidR="00074431" w:rsidRPr="00074431" w:rsidRDefault="00074431" w:rsidP="00074431">
      <w:pPr>
        <w:tabs>
          <w:tab w:val="left" w:pos="-1440"/>
          <w:tab w:val="left" w:pos="-720"/>
          <w:tab w:val="left" w:pos="0"/>
          <w:tab w:val="left" w:pos="1080"/>
        </w:tabs>
      </w:pPr>
      <w:r w:rsidRPr="00074431">
        <w:t>We thank you for giving her to us these many years, to know and to love in our earthly pilgrimage.  “The Lord has given, the Lord has taken away.  Blessed be the name of the Lord.” [Job 1:21]</w:t>
      </w:r>
    </w:p>
    <w:p w14:paraId="6B337DE4" w14:textId="77777777" w:rsidR="00074431" w:rsidRPr="00074431" w:rsidRDefault="00074431" w:rsidP="00074431">
      <w:pPr>
        <w:tabs>
          <w:tab w:val="left" w:pos="-1440"/>
          <w:tab w:val="left" w:pos="-720"/>
          <w:tab w:val="left" w:pos="0"/>
          <w:tab w:val="left" w:pos="1080"/>
        </w:tabs>
      </w:pPr>
    </w:p>
    <w:p w14:paraId="31717670" w14:textId="77777777" w:rsidR="00074431" w:rsidRPr="00074431" w:rsidRDefault="00074431" w:rsidP="00074431">
      <w:pPr>
        <w:tabs>
          <w:tab w:val="left" w:pos="-1440"/>
          <w:tab w:val="left" w:pos="-720"/>
          <w:tab w:val="left" w:pos="0"/>
          <w:tab w:val="left" w:pos="1080"/>
        </w:tabs>
      </w:pPr>
      <w:r w:rsidRPr="00074431">
        <w:t xml:space="preserve">In your boundless compassion, console us who mourn.  Give us faith to see in death the gate of eternal </w:t>
      </w:r>
      <w:proofErr w:type="gramStart"/>
      <w:r w:rsidRPr="00074431">
        <w:t>life,</w:t>
      </w:r>
      <w:proofErr w:type="gramEnd"/>
      <w:r w:rsidRPr="00074431">
        <w:t xml:space="preserve"> so that in quiet confidence we may continue our course on earth, until, by your call, we are reunited with those who have gone before; through Jesus Christ our Lord.</w:t>
      </w:r>
    </w:p>
    <w:p w14:paraId="7913A482" w14:textId="77777777" w:rsidR="00074431" w:rsidRPr="00074431" w:rsidRDefault="00074431" w:rsidP="00074431">
      <w:pPr>
        <w:tabs>
          <w:tab w:val="left" w:pos="-1440"/>
          <w:tab w:val="left" w:pos="-720"/>
          <w:tab w:val="left" w:pos="0"/>
          <w:tab w:val="left" w:pos="1080"/>
        </w:tabs>
      </w:pPr>
      <w:bookmarkStart w:id="0" w:name="_GoBack"/>
      <w:bookmarkEnd w:id="0"/>
    </w:p>
    <w:p w14:paraId="019B05FE" w14:textId="77777777" w:rsidR="00074431" w:rsidRPr="00074431" w:rsidRDefault="00074431" w:rsidP="00074431">
      <w:pPr>
        <w:tabs>
          <w:tab w:val="left" w:pos="-1440"/>
          <w:tab w:val="left" w:pos="-720"/>
          <w:tab w:val="left" w:pos="0"/>
          <w:tab w:val="left" w:pos="1080"/>
        </w:tabs>
      </w:pPr>
      <w:r w:rsidRPr="00074431">
        <w:t>Let us all pray together in the words Jesus gave us to pray:</w:t>
      </w:r>
    </w:p>
    <w:p w14:paraId="33419101" w14:textId="77777777" w:rsidR="00074431" w:rsidRPr="00074431" w:rsidRDefault="00074431" w:rsidP="00074431">
      <w:pPr>
        <w:rPr>
          <w:b/>
          <w:bCs/>
        </w:rPr>
      </w:pPr>
    </w:p>
    <w:p w14:paraId="7564A1E3"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r w:rsidRPr="00074431">
        <w:rPr>
          <w:b/>
          <w:bCs/>
        </w:rPr>
        <w:t>Our Father, who art in heaven,</w:t>
      </w:r>
    </w:p>
    <w:p w14:paraId="30A37498"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proofErr w:type="gramStart"/>
      <w:r w:rsidRPr="00074431">
        <w:rPr>
          <w:b/>
          <w:bCs/>
        </w:rPr>
        <w:t>hallowed</w:t>
      </w:r>
      <w:proofErr w:type="gramEnd"/>
      <w:r w:rsidRPr="00074431">
        <w:rPr>
          <w:b/>
          <w:bCs/>
        </w:rPr>
        <w:t xml:space="preserve"> by thy Name,</w:t>
      </w:r>
    </w:p>
    <w:p w14:paraId="09BCB57A"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r w:rsidRPr="00074431">
        <w:rPr>
          <w:b/>
          <w:bCs/>
        </w:rPr>
        <w:t xml:space="preserve">Thy </w:t>
      </w:r>
      <w:proofErr w:type="gramStart"/>
      <w:r w:rsidRPr="00074431">
        <w:rPr>
          <w:b/>
          <w:bCs/>
        </w:rPr>
        <w:t>kingdom come</w:t>
      </w:r>
      <w:proofErr w:type="gramEnd"/>
      <w:r w:rsidRPr="00074431">
        <w:rPr>
          <w:b/>
          <w:bCs/>
        </w:rPr>
        <w:t>,</w:t>
      </w:r>
    </w:p>
    <w:p w14:paraId="278ABD06"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r w:rsidRPr="00074431">
        <w:rPr>
          <w:b/>
          <w:bCs/>
        </w:rPr>
        <w:t>Thy will be done,</w:t>
      </w:r>
    </w:p>
    <w:p w14:paraId="10824F65"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proofErr w:type="gramStart"/>
      <w:r w:rsidRPr="00074431">
        <w:rPr>
          <w:b/>
          <w:bCs/>
        </w:rPr>
        <w:t>on</w:t>
      </w:r>
      <w:proofErr w:type="gramEnd"/>
      <w:r w:rsidRPr="00074431">
        <w:rPr>
          <w:b/>
          <w:bCs/>
        </w:rPr>
        <w:t xml:space="preserve"> earth as it is in heaven.</w:t>
      </w:r>
    </w:p>
    <w:p w14:paraId="722CA2B7"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p>
    <w:p w14:paraId="356B3C32"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r w:rsidRPr="00074431">
        <w:rPr>
          <w:b/>
          <w:bCs/>
        </w:rPr>
        <w:t>Give us this day our daily bread.</w:t>
      </w:r>
    </w:p>
    <w:p w14:paraId="6DF10B6D"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r w:rsidRPr="00074431">
        <w:rPr>
          <w:b/>
          <w:bCs/>
        </w:rPr>
        <w:t>And forgive us our trespasses,</w:t>
      </w:r>
    </w:p>
    <w:p w14:paraId="53503674"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proofErr w:type="gramStart"/>
      <w:r w:rsidRPr="00074431">
        <w:rPr>
          <w:b/>
          <w:bCs/>
        </w:rPr>
        <w:t>as</w:t>
      </w:r>
      <w:proofErr w:type="gramEnd"/>
      <w:r w:rsidRPr="00074431">
        <w:rPr>
          <w:b/>
          <w:bCs/>
        </w:rPr>
        <w:t xml:space="preserve"> we forgive those</w:t>
      </w:r>
    </w:p>
    <w:p w14:paraId="4745E2AC"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proofErr w:type="gramStart"/>
      <w:r w:rsidRPr="00074431">
        <w:rPr>
          <w:b/>
          <w:bCs/>
        </w:rPr>
        <w:t>who</w:t>
      </w:r>
      <w:proofErr w:type="gramEnd"/>
      <w:r w:rsidRPr="00074431">
        <w:rPr>
          <w:b/>
          <w:bCs/>
        </w:rPr>
        <w:t xml:space="preserve"> trespass against us.</w:t>
      </w:r>
    </w:p>
    <w:p w14:paraId="5F15B4DA"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p>
    <w:p w14:paraId="5EC7FD43"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r w:rsidRPr="00074431">
        <w:rPr>
          <w:b/>
          <w:bCs/>
        </w:rPr>
        <w:t>And lead us not into temptation,</w:t>
      </w:r>
    </w:p>
    <w:p w14:paraId="394BED06"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proofErr w:type="gramStart"/>
      <w:r w:rsidRPr="00074431">
        <w:rPr>
          <w:b/>
          <w:bCs/>
        </w:rPr>
        <w:t>but</w:t>
      </w:r>
      <w:proofErr w:type="gramEnd"/>
      <w:r w:rsidRPr="00074431">
        <w:rPr>
          <w:b/>
          <w:bCs/>
        </w:rPr>
        <w:t xml:space="preserve"> deliver us from evil.</w:t>
      </w:r>
    </w:p>
    <w:p w14:paraId="30D0D86C"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r w:rsidRPr="00074431">
        <w:rPr>
          <w:b/>
          <w:bCs/>
        </w:rPr>
        <w:t xml:space="preserve">For </w:t>
      </w:r>
      <w:proofErr w:type="spellStart"/>
      <w:r w:rsidRPr="00074431">
        <w:rPr>
          <w:b/>
          <w:bCs/>
        </w:rPr>
        <w:t>Thine</w:t>
      </w:r>
      <w:proofErr w:type="spellEnd"/>
      <w:r w:rsidRPr="00074431">
        <w:rPr>
          <w:b/>
          <w:bCs/>
        </w:rPr>
        <w:t xml:space="preserve"> is the kingdom,</w:t>
      </w:r>
    </w:p>
    <w:p w14:paraId="570B6786" w14:textId="77777777" w:rsidR="00074431" w:rsidRPr="00074431" w:rsidRDefault="00074431" w:rsidP="00074431">
      <w:pPr>
        <w:tabs>
          <w:tab w:val="left" w:pos="-720"/>
          <w:tab w:val="left" w:pos="0"/>
          <w:tab w:val="left" w:pos="1080"/>
          <w:tab w:val="left" w:pos="1440"/>
          <w:tab w:val="left" w:pos="2160"/>
          <w:tab w:val="left" w:pos="2880"/>
          <w:tab w:val="left" w:pos="3330"/>
          <w:tab w:val="left" w:pos="4320"/>
        </w:tabs>
        <w:ind w:left="1080"/>
        <w:rPr>
          <w:b/>
          <w:bCs/>
        </w:rPr>
      </w:pPr>
      <w:proofErr w:type="gramStart"/>
      <w:r w:rsidRPr="00074431">
        <w:rPr>
          <w:b/>
          <w:bCs/>
        </w:rPr>
        <w:t>and</w:t>
      </w:r>
      <w:proofErr w:type="gramEnd"/>
      <w:r w:rsidRPr="00074431">
        <w:rPr>
          <w:b/>
          <w:bCs/>
        </w:rPr>
        <w:t xml:space="preserve"> the power, and the glory,</w:t>
      </w:r>
    </w:p>
    <w:p w14:paraId="6B8F53AC" w14:textId="77777777" w:rsidR="00074431" w:rsidRPr="00074431" w:rsidRDefault="00074431" w:rsidP="00074431">
      <w:pPr>
        <w:ind w:left="1080"/>
      </w:pPr>
      <w:proofErr w:type="gramStart"/>
      <w:r w:rsidRPr="00074431">
        <w:rPr>
          <w:b/>
          <w:bCs/>
        </w:rPr>
        <w:t>for</w:t>
      </w:r>
      <w:proofErr w:type="gramEnd"/>
      <w:r w:rsidRPr="00074431">
        <w:rPr>
          <w:b/>
          <w:bCs/>
        </w:rPr>
        <w:t xml:space="preserve"> ever and ever. Amen.</w:t>
      </w:r>
    </w:p>
    <w:p w14:paraId="7489DF13" w14:textId="77777777" w:rsidR="00074431" w:rsidRPr="00074431" w:rsidRDefault="00074431" w:rsidP="00074431"/>
    <w:p w14:paraId="4243FEE4" w14:textId="32F4313B" w:rsidR="00074431" w:rsidRPr="00074431" w:rsidRDefault="00074431" w:rsidP="00990276">
      <w:pPr>
        <w:contextualSpacing/>
        <w:rPr>
          <w:rFonts w:eastAsia="Times New Roman" w:cs="Times New Roman"/>
          <w:color w:val="000000"/>
          <w:shd w:val="clear" w:color="auto" w:fill="FFFFFF"/>
        </w:rPr>
      </w:pPr>
      <w:r w:rsidRPr="00074431">
        <w:rPr>
          <w:rFonts w:eastAsia="Times New Roman" w:cs="Times New Roman"/>
          <w:color w:val="000000"/>
          <w:shd w:val="clear" w:color="auto" w:fill="FFFFFF"/>
        </w:rPr>
        <w:t xml:space="preserve">May the grace of our Lord Jesus Christ, the love of God the Father, and the fellowship of the Holy Spirit </w:t>
      </w:r>
      <w:proofErr w:type="gramStart"/>
      <w:r w:rsidRPr="00074431">
        <w:rPr>
          <w:rFonts w:eastAsia="Times New Roman" w:cs="Times New Roman"/>
          <w:color w:val="000000"/>
          <w:shd w:val="clear" w:color="auto" w:fill="FFFFFF"/>
        </w:rPr>
        <w:t>be</w:t>
      </w:r>
      <w:proofErr w:type="gramEnd"/>
      <w:r w:rsidRPr="00074431">
        <w:rPr>
          <w:rFonts w:eastAsia="Times New Roman" w:cs="Times New Roman"/>
          <w:color w:val="000000"/>
          <w:shd w:val="clear" w:color="auto" w:fill="FFFFFF"/>
        </w:rPr>
        <w:t xml:space="preserve"> with you all.</w:t>
      </w:r>
    </w:p>
    <w:sectPr w:rsidR="00074431" w:rsidRPr="00074431" w:rsidSect="0012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5C"/>
    <w:rsid w:val="00074431"/>
    <w:rsid w:val="00125EC4"/>
    <w:rsid w:val="00282F2E"/>
    <w:rsid w:val="00312E74"/>
    <w:rsid w:val="0031598A"/>
    <w:rsid w:val="00462B80"/>
    <w:rsid w:val="004B17FE"/>
    <w:rsid w:val="00532471"/>
    <w:rsid w:val="005B495C"/>
    <w:rsid w:val="00682F45"/>
    <w:rsid w:val="006D36B0"/>
    <w:rsid w:val="00803DBD"/>
    <w:rsid w:val="00912B9C"/>
    <w:rsid w:val="00990276"/>
    <w:rsid w:val="009908FC"/>
    <w:rsid w:val="00B3288B"/>
    <w:rsid w:val="00BF5877"/>
    <w:rsid w:val="00C26EFC"/>
    <w:rsid w:val="00C91638"/>
    <w:rsid w:val="00CD5AAA"/>
    <w:rsid w:val="00CF1F8B"/>
    <w:rsid w:val="00D51E95"/>
    <w:rsid w:val="00D71A54"/>
    <w:rsid w:val="00D95F59"/>
    <w:rsid w:val="00EC1A73"/>
    <w:rsid w:val="00F7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2C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26EFC"/>
  </w:style>
  <w:style w:type="character" w:customStyle="1" w:styleId="woj">
    <w:name w:val="woj"/>
    <w:basedOn w:val="DefaultParagraphFont"/>
    <w:rsid w:val="00C26EFC"/>
  </w:style>
  <w:style w:type="character" w:customStyle="1" w:styleId="apple-converted-space">
    <w:name w:val="apple-converted-space"/>
    <w:basedOn w:val="DefaultParagraphFont"/>
    <w:rsid w:val="00C26EFC"/>
  </w:style>
  <w:style w:type="character" w:styleId="Hyperlink">
    <w:name w:val="Hyperlink"/>
    <w:basedOn w:val="DefaultParagraphFont"/>
    <w:uiPriority w:val="99"/>
    <w:semiHidden/>
    <w:unhideWhenUsed/>
    <w:rsid w:val="00C26EFC"/>
    <w:rPr>
      <w:color w:val="0000FF"/>
      <w:u w:val="single"/>
    </w:rPr>
  </w:style>
  <w:style w:type="paragraph" w:customStyle="1" w:styleId="bparactl">
    <w:name w:val="b_paractl"/>
    <w:basedOn w:val="Normal"/>
    <w:rsid w:val="00C26EF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9027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26EFC"/>
  </w:style>
  <w:style w:type="character" w:customStyle="1" w:styleId="woj">
    <w:name w:val="woj"/>
    <w:basedOn w:val="DefaultParagraphFont"/>
    <w:rsid w:val="00C26EFC"/>
  </w:style>
  <w:style w:type="character" w:customStyle="1" w:styleId="apple-converted-space">
    <w:name w:val="apple-converted-space"/>
    <w:basedOn w:val="DefaultParagraphFont"/>
    <w:rsid w:val="00C26EFC"/>
  </w:style>
  <w:style w:type="character" w:styleId="Hyperlink">
    <w:name w:val="Hyperlink"/>
    <w:basedOn w:val="DefaultParagraphFont"/>
    <w:uiPriority w:val="99"/>
    <w:semiHidden/>
    <w:unhideWhenUsed/>
    <w:rsid w:val="00C26EFC"/>
    <w:rPr>
      <w:color w:val="0000FF"/>
      <w:u w:val="single"/>
    </w:rPr>
  </w:style>
  <w:style w:type="paragraph" w:customStyle="1" w:styleId="bparactl">
    <w:name w:val="b_paractl"/>
    <w:basedOn w:val="Normal"/>
    <w:rsid w:val="00C26EF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9027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70878">
      <w:bodyDiv w:val="1"/>
      <w:marLeft w:val="0"/>
      <w:marRight w:val="0"/>
      <w:marTop w:val="0"/>
      <w:marBottom w:val="0"/>
      <w:divBdr>
        <w:top w:val="none" w:sz="0" w:space="0" w:color="auto"/>
        <w:left w:val="none" w:sz="0" w:space="0" w:color="auto"/>
        <w:bottom w:val="none" w:sz="0" w:space="0" w:color="auto"/>
        <w:right w:val="none" w:sz="0" w:space="0" w:color="auto"/>
      </w:divBdr>
    </w:div>
    <w:div w:id="1124614552">
      <w:bodyDiv w:val="1"/>
      <w:marLeft w:val="0"/>
      <w:marRight w:val="0"/>
      <w:marTop w:val="0"/>
      <w:marBottom w:val="0"/>
      <w:divBdr>
        <w:top w:val="none" w:sz="0" w:space="0" w:color="auto"/>
        <w:left w:val="none" w:sz="0" w:space="0" w:color="auto"/>
        <w:bottom w:val="none" w:sz="0" w:space="0" w:color="auto"/>
        <w:right w:val="none" w:sz="0" w:space="0" w:color="auto"/>
      </w:divBdr>
    </w:div>
    <w:div w:id="1545169481">
      <w:bodyDiv w:val="1"/>
      <w:marLeft w:val="0"/>
      <w:marRight w:val="0"/>
      <w:marTop w:val="0"/>
      <w:marBottom w:val="0"/>
      <w:divBdr>
        <w:top w:val="none" w:sz="0" w:space="0" w:color="auto"/>
        <w:left w:val="none" w:sz="0" w:space="0" w:color="auto"/>
        <w:bottom w:val="none" w:sz="0" w:space="0" w:color="auto"/>
        <w:right w:val="none" w:sz="0" w:space="0" w:color="auto"/>
      </w:divBdr>
    </w:div>
    <w:div w:id="1563369061">
      <w:bodyDiv w:val="1"/>
      <w:marLeft w:val="0"/>
      <w:marRight w:val="0"/>
      <w:marTop w:val="0"/>
      <w:marBottom w:val="0"/>
      <w:divBdr>
        <w:top w:val="none" w:sz="0" w:space="0" w:color="auto"/>
        <w:left w:val="none" w:sz="0" w:space="0" w:color="auto"/>
        <w:bottom w:val="none" w:sz="0" w:space="0" w:color="auto"/>
        <w:right w:val="none" w:sz="0" w:space="0" w:color="auto"/>
      </w:divBdr>
    </w:div>
    <w:div w:id="1657949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776</Words>
  <Characters>4428</Characters>
  <Application>Microsoft Macintosh Word</Application>
  <DocSecurity>0</DocSecurity>
  <Lines>36</Lines>
  <Paragraphs>10</Paragraphs>
  <ScaleCrop>false</ScaleCrop>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Shoemaker</dc:creator>
  <cp:keywords/>
  <dc:description/>
  <cp:lastModifiedBy>Donald Shoemaker</cp:lastModifiedBy>
  <cp:revision>5</cp:revision>
  <dcterms:created xsi:type="dcterms:W3CDTF">2020-01-17T19:39:00Z</dcterms:created>
  <dcterms:modified xsi:type="dcterms:W3CDTF">2020-01-18T01:56:00Z</dcterms:modified>
</cp:coreProperties>
</file>